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05" w:rsidRDefault="00904005" w:rsidP="00904005">
      <w:pPr>
        <w:jc w:val="cente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C14BF3">
      <w:pPr>
        <w:tabs>
          <w:tab w:val="left" w:pos="433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C14BF3">
      <w:pPr>
        <w:jc w:val="cente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C14BF3" w:rsidP="00C14BF3">
      <w:pPr>
        <w:jc w:val="center"/>
        <w:rPr>
          <w:rFonts w:ascii="Times New Roman" w:eastAsia="Times New Roman" w:hAnsi="Times New Roman" w:cs="Times New Roman"/>
          <w:sz w:val="20"/>
          <w:szCs w:val="20"/>
        </w:rPr>
      </w:pPr>
      <w:r>
        <w:rPr>
          <w:noProof/>
        </w:rPr>
        <w:drawing>
          <wp:inline distT="0" distB="0" distL="0" distR="0" wp14:anchorId="3396AAAA" wp14:editId="361E1346">
            <wp:extent cx="4608576" cy="1837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608576" cy="1837944"/>
                    </a:xfrm>
                    <a:prstGeom prst="rect">
                      <a:avLst/>
                    </a:prstGeom>
                  </pic:spPr>
                </pic:pic>
              </a:graphicData>
            </a:graphic>
          </wp:inline>
        </w:drawing>
      </w: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C14BF3">
      <w:pPr>
        <w:jc w:val="cente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C14BF3">
      <w:pPr>
        <w:jc w:val="cente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C14BF3" w:rsidRDefault="00C14BF3"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rPr>
          <w:rFonts w:ascii="Times New Roman" w:eastAsia="Times New Roman" w:hAnsi="Times New Roman" w:cs="Times New Roman"/>
          <w:sz w:val="20"/>
          <w:szCs w:val="20"/>
        </w:rPr>
      </w:pPr>
    </w:p>
    <w:p w:rsidR="00904005" w:rsidRDefault="00904005" w:rsidP="00904005">
      <w:pPr>
        <w:spacing w:before="3"/>
        <w:rPr>
          <w:rFonts w:ascii="Times New Roman" w:eastAsia="Times New Roman" w:hAnsi="Times New Roman" w:cs="Times New Roman"/>
          <w:sz w:val="16"/>
          <w:szCs w:val="16"/>
        </w:rPr>
      </w:pPr>
    </w:p>
    <w:p w:rsidR="00C14BF3" w:rsidRDefault="00904005" w:rsidP="00C14BF3">
      <w:pPr>
        <w:pStyle w:val="Heading1"/>
        <w:ind w:left="0" w:right="30"/>
        <w:jc w:val="center"/>
        <w:rPr>
          <w:u w:val="thick" w:color="000000"/>
        </w:rPr>
      </w:pPr>
      <w:r>
        <w:rPr>
          <w:noProof/>
        </w:rPr>
        <w:lastRenderedPageBreak/>
        <mc:AlternateContent>
          <mc:Choice Requires="wps">
            <w:drawing>
              <wp:inline distT="0" distB="0" distL="0" distR="0">
                <wp:extent cx="6229985" cy="1600835"/>
                <wp:effectExtent l="9525" t="9525" r="889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600835"/>
                        </a:xfrm>
                        <a:prstGeom prst="rect">
                          <a:avLst/>
                        </a:prstGeom>
                        <a:solidFill>
                          <a:srgbClr val="4F81BC"/>
                        </a:solidFill>
                        <a:ln w="7366">
                          <a:solidFill>
                            <a:srgbClr val="4F81BC"/>
                          </a:solidFill>
                          <a:miter lim="800000"/>
                          <a:headEnd/>
                          <a:tailEnd/>
                        </a:ln>
                      </wps:spPr>
                      <wps:txbx>
                        <w:txbxContent>
                          <w:p w:rsidR="006035C2" w:rsidRDefault="006035C2" w:rsidP="00904005">
                            <w:pPr>
                              <w:rPr>
                                <w:rFonts w:ascii="Times New Roman" w:eastAsia="Times New Roman" w:hAnsi="Times New Roman" w:cs="Times New Roman"/>
                                <w:sz w:val="56"/>
                                <w:szCs w:val="56"/>
                              </w:rPr>
                            </w:pPr>
                          </w:p>
                          <w:p w:rsidR="006035C2" w:rsidRDefault="006035C2" w:rsidP="00904005">
                            <w:pPr>
                              <w:spacing w:before="3"/>
                              <w:rPr>
                                <w:rFonts w:ascii="Times New Roman" w:eastAsia="Times New Roman" w:hAnsi="Times New Roman" w:cs="Times New Roman"/>
                                <w:sz w:val="77"/>
                                <w:szCs w:val="77"/>
                              </w:rPr>
                            </w:pPr>
                          </w:p>
                          <w:p w:rsidR="006035C2" w:rsidRDefault="006035C2" w:rsidP="00904005">
                            <w:pPr>
                              <w:ind w:left="426"/>
                              <w:rPr>
                                <w:rFonts w:ascii="Calibri Light" w:eastAsia="Calibri Light" w:hAnsi="Calibri Light" w:cs="Calibri Light"/>
                                <w:sz w:val="56"/>
                                <w:szCs w:val="56"/>
                              </w:rPr>
                            </w:pPr>
                            <w:r>
                              <w:rPr>
                                <w:rFonts w:ascii="Calibri Light"/>
                                <w:color w:val="FFFFFF"/>
                                <w:spacing w:val="-5"/>
                                <w:sz w:val="56"/>
                              </w:rPr>
                              <w:t>C</w:t>
                            </w:r>
                            <w:r>
                              <w:rPr>
                                <w:rFonts w:ascii="Calibri Light"/>
                                <w:color w:val="FFFFFF"/>
                                <w:sz w:val="56"/>
                              </w:rPr>
                              <w:t>OM</w:t>
                            </w:r>
                            <w:r>
                              <w:rPr>
                                <w:rFonts w:ascii="Calibri Light"/>
                                <w:color w:val="FFFFFF"/>
                                <w:spacing w:val="-46"/>
                                <w:sz w:val="56"/>
                              </w:rPr>
                              <w:t>P</w:t>
                            </w:r>
                            <w:r>
                              <w:rPr>
                                <w:rFonts w:ascii="Calibri Light"/>
                                <w:color w:val="FFFFFF"/>
                                <w:sz w:val="56"/>
                              </w:rPr>
                              <w:t>A</w:t>
                            </w:r>
                            <w:r>
                              <w:rPr>
                                <w:rFonts w:ascii="Calibri Light"/>
                                <w:color w:val="FFFFFF"/>
                                <w:spacing w:val="2"/>
                                <w:sz w:val="56"/>
                              </w:rPr>
                              <w:t>N</w:t>
                            </w:r>
                            <w:r>
                              <w:rPr>
                                <w:rFonts w:ascii="Calibri Light"/>
                                <w:color w:val="FFFFFF"/>
                                <w:sz w:val="56"/>
                              </w:rPr>
                              <w:t>Y</w:t>
                            </w:r>
                            <w:r>
                              <w:rPr>
                                <w:rFonts w:ascii="Calibri Light"/>
                                <w:color w:val="FFFFFF"/>
                                <w:spacing w:val="-41"/>
                                <w:sz w:val="56"/>
                              </w:rPr>
                              <w:t xml:space="preserve"> </w:t>
                            </w:r>
                            <w:r>
                              <w:rPr>
                                <w:rFonts w:ascii="Calibri Light"/>
                                <w:color w:val="FFFFFF"/>
                                <w:sz w:val="56"/>
                              </w:rPr>
                              <w:t>P</w:t>
                            </w:r>
                            <w:r>
                              <w:rPr>
                                <w:rFonts w:ascii="Calibri Light"/>
                                <w:color w:val="FFFFFF"/>
                                <w:spacing w:val="-7"/>
                                <w:sz w:val="56"/>
                              </w:rPr>
                              <w:t>R</w:t>
                            </w:r>
                            <w:r>
                              <w:rPr>
                                <w:rFonts w:ascii="Calibri Light"/>
                                <w:color w:val="FFFFFF"/>
                                <w:sz w:val="56"/>
                              </w:rPr>
                              <w:t>OFILE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0.55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" fillcolor="#4f81bc" strokecolor="#4f81bc" strokeweight=".58pt">
                <v:textbox inset="0,0,0,0">
                  <w:txbxContent>
                    <w:p w:rsidR="006035C2" w:rsidRDefault="006035C2" w:rsidP="00904005">
                      <w:pPr>
                        <w:rPr>
                          <w:rFonts w:ascii="Times New Roman" w:eastAsia="Times New Roman" w:hAnsi="Times New Roman" w:cs="Times New Roman"/>
                          <w:sz w:val="56"/>
                          <w:szCs w:val="56"/>
                        </w:rPr>
                      </w:pPr>
                    </w:p>
                    <w:p w:rsidR="006035C2" w:rsidRDefault="006035C2" w:rsidP="00904005">
                      <w:pPr>
                        <w:spacing w:before="3"/>
                        <w:rPr>
                          <w:rFonts w:ascii="Times New Roman" w:eastAsia="Times New Roman" w:hAnsi="Times New Roman" w:cs="Times New Roman"/>
                          <w:sz w:val="77"/>
                          <w:szCs w:val="77"/>
                        </w:rPr>
                      </w:pPr>
                    </w:p>
                    <w:p w:rsidR="006035C2" w:rsidRDefault="006035C2" w:rsidP="00904005">
                      <w:pPr>
                        <w:ind w:left="426"/>
                        <w:rPr>
                          <w:rFonts w:ascii="Calibri Light" w:eastAsia="Calibri Light" w:hAnsi="Calibri Light" w:cs="Calibri Light"/>
                          <w:sz w:val="56"/>
                          <w:szCs w:val="56"/>
                        </w:rPr>
                      </w:pPr>
                      <w:r>
                        <w:rPr>
                          <w:rFonts w:ascii="Calibri Light"/>
                          <w:color w:val="FFFFFF"/>
                          <w:spacing w:val="-5"/>
                          <w:sz w:val="56"/>
                        </w:rPr>
                        <w:t>C</w:t>
                      </w:r>
                      <w:r>
                        <w:rPr>
                          <w:rFonts w:ascii="Calibri Light"/>
                          <w:color w:val="FFFFFF"/>
                          <w:sz w:val="56"/>
                        </w:rPr>
                        <w:t>OM</w:t>
                      </w:r>
                      <w:r>
                        <w:rPr>
                          <w:rFonts w:ascii="Calibri Light"/>
                          <w:color w:val="FFFFFF"/>
                          <w:spacing w:val="-46"/>
                          <w:sz w:val="56"/>
                        </w:rPr>
                        <w:t>P</w:t>
                      </w:r>
                      <w:r>
                        <w:rPr>
                          <w:rFonts w:ascii="Calibri Light"/>
                          <w:color w:val="FFFFFF"/>
                          <w:sz w:val="56"/>
                        </w:rPr>
                        <w:t>A</w:t>
                      </w:r>
                      <w:r>
                        <w:rPr>
                          <w:rFonts w:ascii="Calibri Light"/>
                          <w:color w:val="FFFFFF"/>
                          <w:spacing w:val="2"/>
                          <w:sz w:val="56"/>
                        </w:rPr>
                        <w:t>N</w:t>
                      </w:r>
                      <w:r>
                        <w:rPr>
                          <w:rFonts w:ascii="Calibri Light"/>
                          <w:color w:val="FFFFFF"/>
                          <w:sz w:val="56"/>
                        </w:rPr>
                        <w:t>Y</w:t>
                      </w:r>
                      <w:r>
                        <w:rPr>
                          <w:rFonts w:ascii="Calibri Light"/>
                          <w:color w:val="FFFFFF"/>
                          <w:spacing w:val="-41"/>
                          <w:sz w:val="56"/>
                        </w:rPr>
                        <w:t xml:space="preserve"> </w:t>
                      </w:r>
                      <w:r>
                        <w:rPr>
                          <w:rFonts w:ascii="Calibri Light"/>
                          <w:color w:val="FFFFFF"/>
                          <w:sz w:val="56"/>
                        </w:rPr>
                        <w:t>P</w:t>
                      </w:r>
                      <w:r>
                        <w:rPr>
                          <w:rFonts w:ascii="Calibri Light"/>
                          <w:color w:val="FFFFFF"/>
                          <w:spacing w:val="-7"/>
                          <w:sz w:val="56"/>
                        </w:rPr>
                        <w:t>R</w:t>
                      </w:r>
                      <w:r>
                        <w:rPr>
                          <w:rFonts w:ascii="Calibri Light"/>
                          <w:color w:val="FFFFFF"/>
                          <w:sz w:val="56"/>
                        </w:rPr>
                        <w:t>OFILE</w:t>
                      </w:r>
                    </w:p>
                  </w:txbxContent>
                </v:textbox>
                <w10:anchorlock/>
              </v:shape>
            </w:pict>
          </mc:Fallback>
        </mc:AlternateContent>
      </w:r>
      <w:r w:rsidR="00C14BF3" w:rsidRPr="00C14BF3">
        <w:rPr>
          <w:u w:val="thick" w:color="000000"/>
        </w:rPr>
        <w:t xml:space="preserve"> </w:t>
      </w:r>
    </w:p>
    <w:p w:rsidR="00C14BF3" w:rsidRDefault="00C14BF3" w:rsidP="00C14BF3">
      <w:pPr>
        <w:pStyle w:val="Heading1"/>
        <w:ind w:left="0" w:right="30"/>
        <w:jc w:val="center"/>
        <w:rPr>
          <w:u w:val="thick" w:color="000000"/>
        </w:rPr>
      </w:pPr>
    </w:p>
    <w:p w:rsidR="00C14BF3" w:rsidRDefault="00C14BF3" w:rsidP="00C14BF3">
      <w:pPr>
        <w:pStyle w:val="Heading1"/>
        <w:ind w:left="0" w:right="30"/>
        <w:jc w:val="center"/>
        <w:rPr>
          <w:b/>
          <w:bCs/>
        </w:rPr>
      </w:pPr>
      <w:r>
        <w:rPr>
          <w:u w:val="thick" w:color="000000"/>
        </w:rPr>
        <w:t>Table</w:t>
      </w:r>
      <w:r>
        <w:rPr>
          <w:spacing w:val="-11"/>
          <w:u w:val="thick" w:color="000000"/>
        </w:rPr>
        <w:t xml:space="preserve"> </w:t>
      </w:r>
      <w:r>
        <w:rPr>
          <w:u w:val="thick" w:color="000000"/>
        </w:rPr>
        <w:t>of</w:t>
      </w:r>
      <w:r>
        <w:rPr>
          <w:spacing w:val="-10"/>
          <w:u w:val="thick" w:color="000000"/>
        </w:rPr>
        <w:t xml:space="preserve"> </w:t>
      </w:r>
      <w:r>
        <w:rPr>
          <w:spacing w:val="-1"/>
          <w:u w:val="thick" w:color="000000"/>
        </w:rPr>
        <w:t>Contents</w:t>
      </w:r>
    </w:p>
    <w:p w:rsidR="00C14BF3" w:rsidRDefault="00C14BF3" w:rsidP="00C14BF3">
      <w:pPr>
        <w:rPr>
          <w:rFonts w:ascii="Verdana" w:eastAsia="Verdana" w:hAnsi="Verdana" w:cs="Verdana"/>
          <w:b/>
          <w:bCs/>
          <w:sz w:val="20"/>
          <w:szCs w:val="20"/>
        </w:rPr>
      </w:pPr>
    </w:p>
    <w:p w:rsidR="00C14BF3" w:rsidRDefault="00C14BF3" w:rsidP="00C14BF3">
      <w:pPr>
        <w:spacing w:before="5"/>
        <w:rPr>
          <w:rFonts w:ascii="Verdana" w:eastAsia="Verdana" w:hAnsi="Verdana" w:cs="Verdana"/>
          <w:b/>
          <w:bCs/>
          <w:sz w:val="18"/>
          <w:szCs w:val="18"/>
        </w:rPr>
      </w:pPr>
    </w:p>
    <w:sdt>
      <w:sdtPr>
        <w:id w:val="-661233895"/>
        <w:docPartObj>
          <w:docPartGallery w:val="Table of Contents"/>
          <w:docPartUnique/>
        </w:docPartObj>
      </w:sdtPr>
      <w:sdtEndPr/>
      <w:sdtContent>
        <w:p w:rsidR="00C14BF3" w:rsidRDefault="00E96A0B" w:rsidP="00C14BF3">
          <w:pPr>
            <w:pStyle w:val="TOC1"/>
            <w:numPr>
              <w:ilvl w:val="0"/>
              <w:numId w:val="16"/>
            </w:numPr>
            <w:tabs>
              <w:tab w:val="left" w:pos="582"/>
              <w:tab w:val="right" w:leader="dot" w:pos="9971"/>
            </w:tabs>
            <w:spacing w:before="63"/>
            <w:ind w:right="34" w:hanging="401"/>
            <w:jc w:val="center"/>
            <w:rPr>
              <w:b w:val="0"/>
              <w:bCs w:val="0"/>
            </w:rPr>
          </w:pPr>
          <w:hyperlink w:anchor="_bookmark0" w:history="1">
            <w:r w:rsidR="00C14BF3">
              <w:rPr>
                <w:spacing w:val="-1"/>
              </w:rPr>
              <w:t>EXECUTIVE</w:t>
            </w:r>
            <w:r w:rsidR="00C14BF3">
              <w:t xml:space="preserve"> SUMMARY</w:t>
            </w:r>
            <w:r w:rsidR="00C14BF3">
              <w:tab/>
              <w:t>3</w:t>
            </w:r>
          </w:hyperlink>
        </w:p>
        <w:p w:rsidR="00C14BF3" w:rsidRDefault="00E96A0B" w:rsidP="00C14BF3">
          <w:pPr>
            <w:pStyle w:val="TOC1"/>
            <w:numPr>
              <w:ilvl w:val="0"/>
              <w:numId w:val="16"/>
            </w:numPr>
            <w:tabs>
              <w:tab w:val="left" w:pos="582"/>
              <w:tab w:val="right" w:leader="dot" w:pos="9971"/>
            </w:tabs>
            <w:spacing w:before="241"/>
            <w:ind w:right="34" w:hanging="401"/>
            <w:jc w:val="center"/>
            <w:rPr>
              <w:b w:val="0"/>
              <w:bCs w:val="0"/>
            </w:rPr>
          </w:pPr>
          <w:hyperlink w:anchor="_bookmark1" w:history="1">
            <w:r w:rsidR="00C14BF3">
              <w:rPr>
                <w:spacing w:val="-1"/>
              </w:rPr>
              <w:t>SOLUTIONS</w:t>
            </w:r>
            <w:r w:rsidR="00C14BF3">
              <w:rPr>
                <w:spacing w:val="-1"/>
              </w:rPr>
              <w:tab/>
            </w:r>
            <w:r w:rsidR="00C14BF3">
              <w:t>4</w:t>
            </w:r>
          </w:hyperlink>
        </w:p>
        <w:p w:rsidR="00C14BF3" w:rsidRDefault="00E96A0B" w:rsidP="006E6D41">
          <w:pPr>
            <w:pStyle w:val="TOC2"/>
            <w:numPr>
              <w:ilvl w:val="1"/>
              <w:numId w:val="16"/>
            </w:numPr>
            <w:tabs>
              <w:tab w:val="left" w:pos="762"/>
              <w:tab w:val="left" w:pos="980"/>
              <w:tab w:val="right" w:leader="dot" w:pos="9933"/>
            </w:tabs>
            <w:spacing w:before="241"/>
            <w:ind w:left="965" w:hanging="605"/>
            <w:jc w:val="center"/>
            <w:rPr>
              <w:sz w:val="20"/>
              <w:szCs w:val="20"/>
            </w:rPr>
          </w:pPr>
          <w:hyperlink w:anchor="_bookmark2" w:history="1">
            <w:r w:rsidR="00C14BF3">
              <w:rPr>
                <w:spacing w:val="-1"/>
                <w:sz w:val="20"/>
              </w:rPr>
              <w:t>B</w:t>
            </w:r>
            <w:r w:rsidR="00C14BF3">
              <w:rPr>
                <w:spacing w:val="-1"/>
              </w:rPr>
              <w:t>USINESS</w:t>
            </w:r>
            <w:r w:rsidR="00C14BF3">
              <w:rPr>
                <w:spacing w:val="-2"/>
              </w:rPr>
              <w:t xml:space="preserve"> </w:t>
            </w:r>
            <w:r w:rsidR="00C14BF3">
              <w:rPr>
                <w:spacing w:val="-1"/>
                <w:sz w:val="20"/>
              </w:rPr>
              <w:t>I</w:t>
            </w:r>
            <w:r w:rsidR="00C14BF3">
              <w:rPr>
                <w:spacing w:val="-1"/>
              </w:rPr>
              <w:t>NTELLIGENCE</w:t>
            </w:r>
            <w:r w:rsidR="00C14BF3">
              <w:rPr>
                <w:spacing w:val="1"/>
              </w:rPr>
              <w:t xml:space="preserve"> </w:t>
            </w:r>
            <w:r w:rsidR="00C14BF3">
              <w:rPr>
                <w:spacing w:val="-1"/>
                <w:sz w:val="20"/>
              </w:rPr>
              <w:t>S</w:t>
            </w:r>
            <w:r w:rsidR="00C14BF3">
              <w:rPr>
                <w:spacing w:val="-1"/>
              </w:rPr>
              <w:t>OLUTIONS</w:t>
            </w:r>
            <w:r w:rsidR="00C14BF3">
              <w:rPr>
                <w:spacing w:val="-1"/>
                <w:sz w:val="20"/>
              </w:rPr>
              <w:tab/>
            </w:r>
            <w:r w:rsidR="00C14BF3">
              <w:rPr>
                <w:sz w:val="20"/>
              </w:rPr>
              <w:t>4</w:t>
            </w:r>
          </w:hyperlink>
        </w:p>
        <w:p w:rsidR="00C14BF3" w:rsidRDefault="00E96A0B" w:rsidP="006E6D41">
          <w:pPr>
            <w:pStyle w:val="TOC2"/>
            <w:numPr>
              <w:ilvl w:val="1"/>
              <w:numId w:val="16"/>
            </w:numPr>
            <w:tabs>
              <w:tab w:val="left" w:pos="762"/>
              <w:tab w:val="left" w:pos="980"/>
              <w:tab w:val="right" w:leader="dot" w:pos="9933"/>
            </w:tabs>
            <w:ind w:left="965" w:hanging="605"/>
            <w:jc w:val="center"/>
            <w:rPr>
              <w:sz w:val="20"/>
              <w:szCs w:val="20"/>
            </w:rPr>
          </w:pPr>
          <w:hyperlink w:anchor="_bookmark4" w:history="1">
            <w:r w:rsidR="00C14BF3">
              <w:rPr>
                <w:spacing w:val="-1"/>
                <w:sz w:val="20"/>
              </w:rPr>
              <w:t>M</w:t>
            </w:r>
            <w:r w:rsidR="00C14BF3">
              <w:rPr>
                <w:spacing w:val="-1"/>
              </w:rPr>
              <w:t xml:space="preserve">OBILE </w:t>
            </w:r>
            <w:r w:rsidR="00C14BF3">
              <w:rPr>
                <w:spacing w:val="-1"/>
                <w:sz w:val="20"/>
              </w:rPr>
              <w:t>A</w:t>
            </w:r>
            <w:r w:rsidR="00C14BF3">
              <w:rPr>
                <w:spacing w:val="-1"/>
              </w:rPr>
              <w:t>PPLICATION</w:t>
            </w:r>
            <w:r w:rsidR="00C14BF3">
              <w:rPr>
                <w:spacing w:val="1"/>
              </w:rPr>
              <w:t xml:space="preserve"> </w:t>
            </w:r>
            <w:r w:rsidR="00C14BF3">
              <w:rPr>
                <w:spacing w:val="-1"/>
                <w:sz w:val="20"/>
              </w:rPr>
              <w:t>D</w:t>
            </w:r>
            <w:r w:rsidR="00C14BF3">
              <w:rPr>
                <w:spacing w:val="-1"/>
              </w:rPr>
              <w:t>EVELOPMENT</w:t>
            </w:r>
            <w:r w:rsidR="00C14BF3">
              <w:rPr>
                <w:spacing w:val="-1"/>
                <w:sz w:val="20"/>
              </w:rPr>
              <w:tab/>
            </w:r>
            <w:r w:rsidR="00544761">
              <w:rPr>
                <w:sz w:val="20"/>
              </w:rPr>
              <w:t>5</w:t>
            </w:r>
          </w:hyperlink>
        </w:p>
        <w:p w:rsidR="00C14BF3" w:rsidRDefault="00E96A0B" w:rsidP="006E6D41">
          <w:pPr>
            <w:pStyle w:val="TOC2"/>
            <w:numPr>
              <w:ilvl w:val="1"/>
              <w:numId w:val="16"/>
            </w:numPr>
            <w:tabs>
              <w:tab w:val="left" w:pos="762"/>
              <w:tab w:val="left" w:pos="980"/>
              <w:tab w:val="right" w:leader="dot" w:pos="9933"/>
            </w:tabs>
            <w:ind w:left="965" w:hanging="605"/>
            <w:jc w:val="center"/>
            <w:rPr>
              <w:sz w:val="20"/>
              <w:szCs w:val="20"/>
            </w:rPr>
          </w:pPr>
          <w:hyperlink w:anchor="_bookmark5" w:history="1">
            <w:r w:rsidR="00C14BF3">
              <w:rPr>
                <w:spacing w:val="-1"/>
                <w:sz w:val="20"/>
              </w:rPr>
              <w:t>E</w:t>
            </w:r>
            <w:r w:rsidR="00C14BF3">
              <w:rPr>
                <w:spacing w:val="-1"/>
              </w:rPr>
              <w:t>NTERPRISE</w:t>
            </w:r>
            <w:r w:rsidR="00C14BF3">
              <w:t xml:space="preserve"> </w:t>
            </w:r>
            <w:r w:rsidR="00C14BF3">
              <w:rPr>
                <w:spacing w:val="-1"/>
                <w:sz w:val="20"/>
              </w:rPr>
              <w:t>P</w:t>
            </w:r>
            <w:r w:rsidR="00C14BF3">
              <w:rPr>
                <w:spacing w:val="-1"/>
              </w:rPr>
              <w:t>ROJECT</w:t>
            </w:r>
            <w:r w:rsidR="00C14BF3">
              <w:rPr>
                <w:spacing w:val="1"/>
              </w:rPr>
              <w:t xml:space="preserve"> </w:t>
            </w:r>
            <w:r w:rsidR="00C14BF3">
              <w:rPr>
                <w:spacing w:val="-1"/>
                <w:sz w:val="20"/>
              </w:rPr>
              <w:t>M</w:t>
            </w:r>
            <w:r w:rsidR="00C14BF3">
              <w:rPr>
                <w:spacing w:val="-1"/>
              </w:rPr>
              <w:t>ANAGEMENT</w:t>
            </w:r>
            <w:r w:rsidR="00C14BF3">
              <w:t xml:space="preserve"> </w:t>
            </w:r>
            <w:r w:rsidR="00C14BF3">
              <w:rPr>
                <w:spacing w:val="-1"/>
                <w:sz w:val="20"/>
              </w:rPr>
              <w:t>S</w:t>
            </w:r>
            <w:r w:rsidR="00C14BF3">
              <w:rPr>
                <w:spacing w:val="-1"/>
              </w:rPr>
              <w:t>OLUTIONS</w:t>
            </w:r>
            <w:r w:rsidR="00C14BF3">
              <w:rPr>
                <w:spacing w:val="-1"/>
                <w:sz w:val="20"/>
              </w:rPr>
              <w:tab/>
            </w:r>
            <w:r w:rsidR="00544761">
              <w:rPr>
                <w:sz w:val="20"/>
              </w:rPr>
              <w:t>6</w:t>
            </w:r>
          </w:hyperlink>
        </w:p>
        <w:p w:rsidR="00C14BF3" w:rsidRDefault="00E96A0B" w:rsidP="006E6D41">
          <w:pPr>
            <w:pStyle w:val="TOC2"/>
            <w:numPr>
              <w:ilvl w:val="1"/>
              <w:numId w:val="16"/>
            </w:numPr>
            <w:tabs>
              <w:tab w:val="left" w:pos="762"/>
              <w:tab w:val="left" w:pos="980"/>
              <w:tab w:val="right" w:leader="dot" w:pos="9933"/>
            </w:tabs>
            <w:spacing w:before="121"/>
            <w:ind w:left="965" w:hanging="605"/>
            <w:jc w:val="center"/>
            <w:rPr>
              <w:sz w:val="20"/>
              <w:szCs w:val="20"/>
            </w:rPr>
          </w:pPr>
          <w:hyperlink w:anchor="_bookmark6" w:history="1">
            <w:r w:rsidR="00C14BF3">
              <w:rPr>
                <w:spacing w:val="-1"/>
                <w:sz w:val="20"/>
              </w:rPr>
              <w:t>I</w:t>
            </w:r>
            <w:r w:rsidR="00C14BF3">
              <w:rPr>
                <w:spacing w:val="-1"/>
              </w:rPr>
              <w:t>NFORMATION</w:t>
            </w:r>
            <w:r w:rsidR="00C14BF3">
              <w:t xml:space="preserve"> </w:t>
            </w:r>
            <w:r w:rsidR="00C14BF3">
              <w:rPr>
                <w:spacing w:val="-1"/>
                <w:sz w:val="20"/>
              </w:rPr>
              <w:t>W</w:t>
            </w:r>
            <w:r w:rsidR="00C14BF3">
              <w:rPr>
                <w:spacing w:val="-1"/>
              </w:rPr>
              <w:t>ORKER</w:t>
            </w:r>
            <w:r w:rsidR="00C14BF3">
              <w:t xml:space="preserve"> </w:t>
            </w:r>
            <w:r w:rsidR="00C14BF3">
              <w:rPr>
                <w:spacing w:val="-1"/>
                <w:sz w:val="20"/>
              </w:rPr>
              <w:t>S</w:t>
            </w:r>
            <w:r w:rsidR="00C14BF3">
              <w:rPr>
                <w:spacing w:val="-1"/>
              </w:rPr>
              <w:t>OLUTIONS</w:t>
            </w:r>
            <w:r w:rsidR="00C14BF3">
              <w:rPr>
                <w:spacing w:val="-1"/>
                <w:sz w:val="20"/>
              </w:rPr>
              <w:tab/>
            </w:r>
            <w:r w:rsidR="00544761">
              <w:rPr>
                <w:sz w:val="20"/>
              </w:rPr>
              <w:t>7</w:t>
            </w:r>
          </w:hyperlink>
        </w:p>
        <w:p w:rsidR="00C14BF3" w:rsidRDefault="00E96A0B" w:rsidP="006E6D41">
          <w:pPr>
            <w:pStyle w:val="TOC3"/>
            <w:numPr>
              <w:ilvl w:val="1"/>
              <w:numId w:val="16"/>
            </w:numPr>
            <w:tabs>
              <w:tab w:val="left" w:pos="762"/>
              <w:tab w:val="left" w:pos="980"/>
              <w:tab w:val="right" w:leader="dot" w:pos="9933"/>
            </w:tabs>
            <w:spacing w:before="120"/>
            <w:ind w:left="965" w:hanging="605"/>
            <w:jc w:val="center"/>
            <w:rPr>
              <w:b w:val="0"/>
              <w:bCs w:val="0"/>
              <w:i w:val="0"/>
              <w:sz w:val="20"/>
              <w:szCs w:val="20"/>
            </w:rPr>
          </w:pPr>
          <w:hyperlink w:anchor="_bookmark7" w:history="1">
            <w:r w:rsidR="00C14BF3">
              <w:rPr>
                <w:b w:val="0"/>
                <w:i w:val="0"/>
                <w:spacing w:val="-1"/>
                <w:sz w:val="20"/>
              </w:rPr>
              <w:t>P</w:t>
            </w:r>
            <w:r w:rsidR="00C14BF3">
              <w:rPr>
                <w:b w:val="0"/>
                <w:i w:val="0"/>
                <w:spacing w:val="-1"/>
                <w:sz w:val="16"/>
              </w:rPr>
              <w:t>ORTALS</w:t>
            </w:r>
            <w:r w:rsidR="00C14BF3">
              <w:rPr>
                <w:b w:val="0"/>
                <w:i w:val="0"/>
                <w:spacing w:val="-1"/>
                <w:sz w:val="20"/>
              </w:rPr>
              <w:tab/>
            </w:r>
            <w:r w:rsidR="00544761">
              <w:rPr>
                <w:b w:val="0"/>
                <w:i w:val="0"/>
                <w:sz w:val="20"/>
              </w:rPr>
              <w:t>7</w:t>
            </w:r>
          </w:hyperlink>
        </w:p>
        <w:p w:rsidR="00C14BF3" w:rsidRDefault="00E96A0B" w:rsidP="006E6D41">
          <w:pPr>
            <w:pStyle w:val="TOC2"/>
            <w:numPr>
              <w:ilvl w:val="1"/>
              <w:numId w:val="16"/>
            </w:numPr>
            <w:tabs>
              <w:tab w:val="left" w:pos="762"/>
              <w:tab w:val="left" w:pos="980"/>
              <w:tab w:val="right" w:leader="dot" w:pos="9933"/>
            </w:tabs>
            <w:ind w:left="965" w:hanging="605"/>
            <w:jc w:val="center"/>
            <w:rPr>
              <w:sz w:val="20"/>
              <w:szCs w:val="20"/>
            </w:rPr>
          </w:pPr>
          <w:hyperlink w:anchor="_bookmark8" w:history="1">
            <w:r w:rsidR="00C14BF3">
              <w:rPr>
                <w:spacing w:val="-1"/>
                <w:sz w:val="20"/>
              </w:rPr>
              <w:t>B</w:t>
            </w:r>
            <w:r w:rsidR="00C14BF3">
              <w:rPr>
                <w:spacing w:val="-1"/>
              </w:rPr>
              <w:t>USINESS</w:t>
            </w:r>
            <w:r w:rsidR="00C14BF3">
              <w:rPr>
                <w:spacing w:val="-2"/>
              </w:rPr>
              <w:t xml:space="preserve"> </w:t>
            </w:r>
            <w:r w:rsidR="00C14BF3">
              <w:rPr>
                <w:spacing w:val="-1"/>
                <w:sz w:val="20"/>
              </w:rPr>
              <w:t>P</w:t>
            </w:r>
            <w:r w:rsidR="00C14BF3">
              <w:rPr>
                <w:spacing w:val="-1"/>
              </w:rPr>
              <w:t>ROCESS</w:t>
            </w:r>
            <w:r w:rsidR="00C14BF3">
              <w:rPr>
                <w:spacing w:val="2"/>
              </w:rPr>
              <w:t xml:space="preserve"> </w:t>
            </w:r>
            <w:r w:rsidR="00C14BF3">
              <w:rPr>
                <w:spacing w:val="-1"/>
                <w:sz w:val="20"/>
              </w:rPr>
              <w:t>A</w:t>
            </w:r>
            <w:r w:rsidR="00C14BF3">
              <w:rPr>
                <w:spacing w:val="-1"/>
              </w:rPr>
              <w:t xml:space="preserve">UTOMATION </w:t>
            </w:r>
            <w:r w:rsidR="00C14BF3">
              <w:rPr>
                <w:spacing w:val="-1"/>
                <w:sz w:val="20"/>
              </w:rPr>
              <w:t>S</w:t>
            </w:r>
            <w:r w:rsidR="00C14BF3">
              <w:rPr>
                <w:spacing w:val="-1"/>
              </w:rPr>
              <w:t>OLUTIONS</w:t>
            </w:r>
            <w:r w:rsidR="00C14BF3">
              <w:rPr>
                <w:spacing w:val="-1"/>
                <w:sz w:val="20"/>
              </w:rPr>
              <w:tab/>
            </w:r>
            <w:r w:rsidR="00544761">
              <w:rPr>
                <w:sz w:val="20"/>
              </w:rPr>
              <w:t>8</w:t>
            </w:r>
          </w:hyperlink>
        </w:p>
        <w:p w:rsidR="00C14BF3" w:rsidRDefault="00E96A0B" w:rsidP="00544761">
          <w:pPr>
            <w:pStyle w:val="TOC1"/>
            <w:numPr>
              <w:ilvl w:val="0"/>
              <w:numId w:val="16"/>
            </w:numPr>
            <w:tabs>
              <w:tab w:val="left" w:pos="582"/>
              <w:tab w:val="right" w:leader="dot" w:pos="9971"/>
            </w:tabs>
            <w:ind w:right="34" w:hanging="401"/>
            <w:jc w:val="center"/>
            <w:rPr>
              <w:b w:val="0"/>
              <w:bCs w:val="0"/>
            </w:rPr>
          </w:pPr>
          <w:hyperlink w:anchor="_bookmark9" w:history="1">
            <w:r w:rsidR="00C14BF3">
              <w:rPr>
                <w:spacing w:val="-1"/>
              </w:rPr>
              <w:t>SERVICES</w:t>
            </w:r>
            <w:r w:rsidR="00C14BF3">
              <w:rPr>
                <w:spacing w:val="-1"/>
              </w:rPr>
              <w:tab/>
            </w:r>
            <w:r w:rsidR="00544761">
              <w:t>9</w:t>
            </w:r>
          </w:hyperlink>
        </w:p>
        <w:p w:rsidR="00C14BF3" w:rsidRPr="006E6D41" w:rsidRDefault="00E96A0B" w:rsidP="006E6D41">
          <w:pPr>
            <w:pStyle w:val="TOC2"/>
            <w:numPr>
              <w:ilvl w:val="1"/>
              <w:numId w:val="16"/>
            </w:numPr>
            <w:tabs>
              <w:tab w:val="left" w:pos="762"/>
              <w:tab w:val="left" w:pos="980"/>
              <w:tab w:val="right" w:leader="dot" w:pos="9933"/>
            </w:tabs>
            <w:spacing w:before="241"/>
            <w:ind w:left="965" w:hanging="605"/>
            <w:jc w:val="center"/>
            <w:rPr>
              <w:spacing w:val="-1"/>
            </w:rPr>
          </w:pPr>
          <w:hyperlink w:anchor="_bookmark10" w:history="1">
            <w:r w:rsidR="00C14BF3" w:rsidRPr="006E6D41">
              <w:rPr>
                <w:spacing w:val="-1"/>
              </w:rPr>
              <w:t>CONSULTANCY</w:t>
            </w:r>
            <w:r w:rsidR="00C14BF3" w:rsidRPr="006E6D41">
              <w:rPr>
                <w:spacing w:val="-1"/>
              </w:rPr>
              <w:tab/>
            </w:r>
            <w:r w:rsidR="00544761" w:rsidRPr="006E6D41">
              <w:rPr>
                <w:spacing w:val="-1"/>
              </w:rPr>
              <w:t>9</w:t>
            </w:r>
          </w:hyperlink>
        </w:p>
        <w:p w:rsidR="00C14BF3" w:rsidRPr="006E6D41" w:rsidRDefault="00E96A0B" w:rsidP="006E6D41">
          <w:pPr>
            <w:pStyle w:val="TOC2"/>
            <w:numPr>
              <w:ilvl w:val="1"/>
              <w:numId w:val="16"/>
            </w:numPr>
            <w:tabs>
              <w:tab w:val="left" w:pos="762"/>
              <w:tab w:val="left" w:pos="980"/>
              <w:tab w:val="right" w:leader="dot" w:pos="9933"/>
            </w:tabs>
            <w:ind w:left="965" w:hanging="605"/>
            <w:jc w:val="center"/>
            <w:rPr>
              <w:spacing w:val="-1"/>
            </w:rPr>
          </w:pPr>
          <w:hyperlink w:anchor="_bookmark11" w:history="1">
            <w:r w:rsidR="00C14BF3" w:rsidRPr="006E6D41">
              <w:rPr>
                <w:spacing w:val="-1"/>
              </w:rPr>
              <w:t>OUTSOURCING</w:t>
            </w:r>
            <w:r w:rsidR="00C14BF3" w:rsidRPr="006E6D41">
              <w:rPr>
                <w:spacing w:val="-1"/>
              </w:rPr>
              <w:tab/>
              <w:t>1</w:t>
            </w:r>
          </w:hyperlink>
          <w:r w:rsidR="00544761" w:rsidRPr="006E6D41">
            <w:rPr>
              <w:spacing w:val="-1"/>
            </w:rPr>
            <w:t>0</w:t>
          </w:r>
        </w:p>
        <w:p w:rsidR="006E6D41" w:rsidRPr="006E6D41" w:rsidRDefault="006E6D41" w:rsidP="006E6D41">
          <w:pPr>
            <w:pStyle w:val="TOC2"/>
            <w:numPr>
              <w:ilvl w:val="1"/>
              <w:numId w:val="16"/>
            </w:numPr>
            <w:tabs>
              <w:tab w:val="left" w:pos="762"/>
              <w:tab w:val="left" w:pos="980"/>
              <w:tab w:val="right" w:leader="dot" w:pos="9933"/>
            </w:tabs>
            <w:ind w:left="965" w:hanging="605"/>
            <w:jc w:val="center"/>
            <w:rPr>
              <w:spacing w:val="-1"/>
            </w:rPr>
          </w:pPr>
          <w:bookmarkStart w:id="0" w:name="_GoBack"/>
          <w:r w:rsidRPr="006E6D41">
            <w:rPr>
              <w:spacing w:val="-1"/>
            </w:rPr>
            <w:t>NETWORK SUPPORT…</w:t>
          </w:r>
          <w:r>
            <w:rPr>
              <w:spacing w:val="-1"/>
            </w:rPr>
            <w:t>…………………………………..</w:t>
          </w:r>
          <w:r w:rsidRPr="006E6D41">
            <w:rPr>
              <w:spacing w:val="-1"/>
            </w:rPr>
            <w:t>…………………………………………………………………………………………………………</w:t>
          </w:r>
          <w:r w:rsidR="00BE6590">
            <w:rPr>
              <w:spacing w:val="-1"/>
            </w:rPr>
            <w:t>….</w:t>
          </w:r>
          <w:r w:rsidRPr="006E6D41">
            <w:rPr>
              <w:spacing w:val="-1"/>
            </w:rPr>
            <w:t>10</w:t>
          </w:r>
        </w:p>
        <w:bookmarkEnd w:id="0"/>
        <w:p w:rsidR="00C14BF3" w:rsidRPr="006E6D41" w:rsidRDefault="00E96A0B" w:rsidP="00BE6590">
          <w:pPr>
            <w:pStyle w:val="TOC2"/>
            <w:numPr>
              <w:ilvl w:val="1"/>
              <w:numId w:val="16"/>
            </w:numPr>
            <w:tabs>
              <w:tab w:val="left" w:pos="762"/>
              <w:tab w:val="left" w:pos="980"/>
              <w:tab w:val="right" w:leader="dot" w:pos="9935"/>
            </w:tabs>
            <w:ind w:left="965" w:hanging="605"/>
            <w:jc w:val="center"/>
            <w:rPr>
              <w:spacing w:val="-1"/>
            </w:rPr>
          </w:pPr>
          <w:r w:rsidRPr="006E6D41">
            <w:rPr>
              <w:spacing w:val="-1"/>
            </w:rPr>
            <w:fldChar w:fldCharType="begin"/>
          </w:r>
          <w:r w:rsidRPr="006E6D41">
            <w:rPr>
              <w:spacing w:val="-1"/>
            </w:rPr>
            <w:instrText xml:space="preserve"> HYPERLINK \l "_bookmark12" </w:instrText>
          </w:r>
          <w:r w:rsidRPr="006E6D41">
            <w:rPr>
              <w:spacing w:val="-1"/>
            </w:rPr>
            <w:fldChar w:fldCharType="separate"/>
          </w:r>
          <w:r w:rsidR="00C14BF3" w:rsidRPr="006E6D41">
            <w:rPr>
              <w:spacing w:val="-1"/>
            </w:rPr>
            <w:t>SOFTWARE QUALITY ASSURANCE AND TESTING</w:t>
          </w:r>
          <w:r w:rsidR="00C14BF3" w:rsidRPr="006E6D41">
            <w:rPr>
              <w:spacing w:val="-1"/>
            </w:rPr>
            <w:tab/>
            <w:t>1</w:t>
          </w:r>
          <w:r w:rsidRPr="006E6D41">
            <w:rPr>
              <w:spacing w:val="-1"/>
            </w:rPr>
            <w:fldChar w:fldCharType="end"/>
          </w:r>
          <w:r w:rsidR="00BE6590">
            <w:rPr>
              <w:spacing w:val="-1"/>
            </w:rPr>
            <w:t>1</w:t>
          </w:r>
        </w:p>
        <w:p w:rsidR="00C14BF3" w:rsidRPr="006E6D41" w:rsidRDefault="00E96A0B" w:rsidP="006E6D41">
          <w:pPr>
            <w:pStyle w:val="TOC2"/>
            <w:numPr>
              <w:ilvl w:val="1"/>
              <w:numId w:val="16"/>
            </w:numPr>
            <w:tabs>
              <w:tab w:val="left" w:pos="762"/>
              <w:tab w:val="left" w:pos="980"/>
              <w:tab w:val="right" w:leader="dot" w:pos="9933"/>
            </w:tabs>
            <w:ind w:left="965" w:hanging="605"/>
            <w:jc w:val="center"/>
            <w:rPr>
              <w:spacing w:val="-1"/>
            </w:rPr>
          </w:pPr>
          <w:hyperlink w:anchor="_bookmark13" w:history="1">
            <w:r w:rsidR="00C14BF3" w:rsidRPr="006E6D41">
              <w:rPr>
                <w:spacing w:val="-1"/>
              </w:rPr>
              <w:t>DIGITAL MARKETING</w:t>
            </w:r>
            <w:r w:rsidR="00C14BF3" w:rsidRPr="006E6D41">
              <w:rPr>
                <w:spacing w:val="-1"/>
              </w:rPr>
              <w:tab/>
              <w:t>1</w:t>
            </w:r>
          </w:hyperlink>
          <w:r w:rsidR="00BE6590">
            <w:rPr>
              <w:spacing w:val="-1"/>
            </w:rPr>
            <w:t>2</w:t>
          </w:r>
        </w:p>
        <w:p w:rsidR="00C14BF3" w:rsidRDefault="00EE2A41" w:rsidP="00EE2A41">
          <w:pPr>
            <w:pStyle w:val="TOC2"/>
            <w:numPr>
              <w:ilvl w:val="1"/>
              <w:numId w:val="16"/>
            </w:numPr>
            <w:tabs>
              <w:tab w:val="left" w:pos="762"/>
              <w:tab w:val="left" w:pos="980"/>
              <w:tab w:val="right" w:leader="dot" w:pos="9933"/>
            </w:tabs>
            <w:ind w:left="965" w:hanging="605"/>
            <w:rPr>
              <w:b/>
              <w:bCs/>
              <w:i/>
              <w:sz w:val="20"/>
              <w:szCs w:val="20"/>
            </w:rPr>
          </w:pPr>
          <w:r>
            <w:rPr>
              <w:spacing w:val="-1"/>
            </w:rPr>
            <w:t>TRAINING</w:t>
          </w:r>
          <w:hyperlink w:anchor="_bookmark14" w:history="1">
            <w:r>
              <w:rPr>
                <w:spacing w:val="-1"/>
              </w:rPr>
              <w:t>……………………………………………………………………………………………………………………………………………………………………….12</w:t>
            </w:r>
          </w:hyperlink>
        </w:p>
        <w:p w:rsidR="00E671FC" w:rsidRPr="00544761" w:rsidRDefault="00E96A0B" w:rsidP="00BE6590">
          <w:pPr>
            <w:pStyle w:val="TOC1"/>
            <w:numPr>
              <w:ilvl w:val="0"/>
              <w:numId w:val="16"/>
            </w:numPr>
            <w:tabs>
              <w:tab w:val="left" w:pos="582"/>
              <w:tab w:val="right" w:leader="dot" w:pos="9971"/>
            </w:tabs>
            <w:spacing w:before="241"/>
            <w:ind w:right="34"/>
            <w:jc w:val="center"/>
            <w:rPr>
              <w:b w:val="0"/>
              <w:bCs w:val="0"/>
            </w:rPr>
          </w:pPr>
          <w:hyperlink w:anchor="_bookmark16" w:history="1">
            <w:r w:rsidR="00C14BF3">
              <w:rPr>
                <w:spacing w:val="-1"/>
              </w:rPr>
              <w:t>OUR</w:t>
            </w:r>
            <w:r w:rsidR="00C14BF3">
              <w:rPr>
                <w:spacing w:val="-3"/>
              </w:rPr>
              <w:t xml:space="preserve"> </w:t>
            </w:r>
            <w:r w:rsidR="00C14BF3">
              <w:t>TEAM</w:t>
            </w:r>
            <w:r w:rsidR="00C14BF3">
              <w:tab/>
              <w:t>1</w:t>
            </w:r>
            <w:r w:rsidR="00BE6590">
              <w:t>2</w:t>
            </w:r>
          </w:hyperlink>
        </w:p>
        <w:p w:rsidR="00544761" w:rsidRPr="00972CF2" w:rsidRDefault="00544761" w:rsidP="00BE6590">
          <w:pPr>
            <w:pStyle w:val="TOC1"/>
            <w:numPr>
              <w:ilvl w:val="0"/>
              <w:numId w:val="16"/>
            </w:numPr>
            <w:tabs>
              <w:tab w:val="left" w:pos="582"/>
              <w:tab w:val="right" w:leader="dot" w:pos="9971"/>
            </w:tabs>
            <w:spacing w:before="241"/>
            <w:ind w:right="34"/>
            <w:jc w:val="center"/>
            <w:rPr>
              <w:b w:val="0"/>
              <w:bCs w:val="0"/>
            </w:rPr>
          </w:pPr>
          <w:r>
            <w:t>Our Clients &amp; Partners</w:t>
          </w:r>
          <w:r>
            <w:tab/>
            <w:t>1</w:t>
          </w:r>
          <w:r w:rsidR="00BE6590">
            <w:t>5</w:t>
          </w:r>
        </w:p>
        <w:p w:rsidR="00972CF2" w:rsidRPr="00544761" w:rsidRDefault="00972CF2" w:rsidP="00BE6590">
          <w:pPr>
            <w:pStyle w:val="TOC1"/>
            <w:numPr>
              <w:ilvl w:val="0"/>
              <w:numId w:val="16"/>
            </w:numPr>
            <w:tabs>
              <w:tab w:val="left" w:pos="582"/>
              <w:tab w:val="right" w:leader="dot" w:pos="9971"/>
            </w:tabs>
            <w:spacing w:before="241"/>
            <w:ind w:right="34"/>
            <w:jc w:val="center"/>
            <w:rPr>
              <w:b w:val="0"/>
              <w:bCs w:val="0"/>
            </w:rPr>
          </w:pPr>
          <w:r w:rsidRPr="00972CF2">
            <w:t>W</w:t>
          </w:r>
          <w:r w:rsidRPr="00972CF2">
            <w:rPr>
              <w:spacing w:val="-8"/>
            </w:rPr>
            <w:t>h</w:t>
          </w:r>
          <w:r w:rsidRPr="00972CF2">
            <w:t>y</w:t>
          </w:r>
          <w:r w:rsidRPr="00972CF2">
            <w:rPr>
              <w:spacing w:val="-2"/>
            </w:rPr>
            <w:t xml:space="preserve"> to choose</w:t>
          </w:r>
          <w:r w:rsidRPr="00972CF2">
            <w:t xml:space="preserve"> </w:t>
          </w:r>
          <w:r w:rsidRPr="00972CF2">
            <w:rPr>
              <w:spacing w:val="-38"/>
            </w:rPr>
            <w:t xml:space="preserve">Tira </w:t>
          </w:r>
          <w:r w:rsidR="00354CD1">
            <w:rPr>
              <w:spacing w:val="-38"/>
            </w:rPr>
            <w:t xml:space="preserve"> </w:t>
          </w:r>
          <w:r w:rsidRPr="00972CF2">
            <w:rPr>
              <w:spacing w:val="-38"/>
            </w:rPr>
            <w:t xml:space="preserve">for </w:t>
          </w:r>
          <w:r w:rsidR="00354CD1">
            <w:rPr>
              <w:spacing w:val="-38"/>
            </w:rPr>
            <w:t xml:space="preserve"> </w:t>
          </w:r>
          <w:r w:rsidRPr="00972CF2">
            <w:rPr>
              <w:spacing w:val="-38"/>
            </w:rPr>
            <w:t>IT</w:t>
          </w:r>
          <w:r w:rsidRPr="00972CF2">
            <w:rPr>
              <w:spacing w:val="-2"/>
            </w:rPr>
            <w:t xml:space="preserve"> </w:t>
          </w:r>
          <w:r w:rsidRPr="00972CF2">
            <w:t>Solutio</w:t>
          </w:r>
          <w:r w:rsidRPr="00972CF2">
            <w:rPr>
              <w:spacing w:val="-3"/>
            </w:rPr>
            <w:t>n</w:t>
          </w:r>
          <w:r w:rsidRPr="00972CF2">
            <w:rPr>
              <w:spacing w:val="-2"/>
            </w:rPr>
            <w:t>s</w:t>
          </w:r>
          <w:r w:rsidRPr="00972CF2">
            <w:t>?</w:t>
          </w:r>
          <w:r>
            <w:t>............</w:t>
          </w:r>
          <w:r w:rsidR="00354CD1">
            <w:t>..................</w:t>
          </w:r>
          <w:r>
            <w:t>........................................ 1</w:t>
          </w:r>
          <w:r w:rsidR="00BE6590">
            <w:t>6</w:t>
          </w:r>
        </w:p>
        <w:p w:rsidR="00E671FC" w:rsidRPr="00E671FC" w:rsidRDefault="00E96A0B" w:rsidP="00544761">
          <w:pPr>
            <w:pStyle w:val="TOC1"/>
            <w:tabs>
              <w:tab w:val="left" w:pos="582"/>
              <w:tab w:val="right" w:leader="dot" w:pos="9971"/>
            </w:tabs>
            <w:spacing w:before="241"/>
            <w:ind w:left="852" w:right="34" w:firstLine="0"/>
            <w:rPr>
              <w:b w:val="0"/>
              <w:bCs w:val="0"/>
            </w:rPr>
          </w:pPr>
        </w:p>
      </w:sdtContent>
    </w:sdt>
    <w:p w:rsidR="00E671FC" w:rsidRPr="00E671FC" w:rsidRDefault="00E671FC" w:rsidP="00544761">
      <w:pPr>
        <w:pStyle w:val="TOC1"/>
        <w:tabs>
          <w:tab w:val="left" w:pos="582"/>
          <w:tab w:val="right" w:leader="dot" w:pos="9971"/>
        </w:tabs>
        <w:spacing w:before="241"/>
        <w:ind w:left="0" w:right="34" w:firstLine="0"/>
        <w:jc w:val="both"/>
        <w:rPr>
          <w:spacing w:val="-1"/>
        </w:rPr>
        <w:sectPr w:rsidR="00E671FC" w:rsidRPr="00E671FC" w:rsidSect="00904005">
          <w:type w:val="continuous"/>
          <w:pgSz w:w="11910" w:h="16840"/>
          <w:pgMar w:top="1580" w:right="900" w:bottom="280" w:left="960" w:header="720" w:footer="720" w:gutter="0"/>
          <w:cols w:space="720"/>
        </w:sectPr>
      </w:pPr>
    </w:p>
    <w:p w:rsidR="00C14BF3" w:rsidRPr="00EB3124" w:rsidRDefault="0097615D" w:rsidP="00312456">
      <w:pPr>
        <w:pStyle w:val="Heading1"/>
        <w:tabs>
          <w:tab w:val="left" w:pos="1332"/>
        </w:tabs>
        <w:rPr>
          <w:color w:val="4F81BC"/>
        </w:rPr>
      </w:pPr>
      <w:bookmarkStart w:id="1" w:name="OLE_LINK1"/>
      <w:r w:rsidRPr="00EB3124">
        <w:rPr>
          <w:color w:val="4F81BC"/>
        </w:rPr>
        <w:lastRenderedPageBreak/>
        <w:t>1</w:t>
      </w:r>
      <w:r w:rsidRPr="00EB3124">
        <w:rPr>
          <w:color w:val="4F81BC"/>
        </w:rPr>
        <w:tab/>
      </w:r>
      <w:r w:rsidR="00C14BF3" w:rsidRPr="00EB3124">
        <w:rPr>
          <w:color w:val="4F81BC"/>
        </w:rPr>
        <w:t>Executive Summary</w:t>
      </w:r>
    </w:p>
    <w:p w:rsidR="00C14BF3" w:rsidRDefault="00C14BF3" w:rsidP="00C14BF3">
      <w:pPr>
        <w:rPr>
          <w:rFonts w:ascii="Verdana" w:eastAsia="Verdana" w:hAnsi="Verdana" w:cs="Verdana"/>
          <w:b/>
          <w:bCs/>
          <w:sz w:val="24"/>
          <w:szCs w:val="24"/>
        </w:rPr>
      </w:pPr>
    </w:p>
    <w:p w:rsidR="00C14BF3" w:rsidRPr="00EB3124" w:rsidRDefault="00C14BF3" w:rsidP="00C14BF3">
      <w:pPr>
        <w:pStyle w:val="BodyText"/>
        <w:spacing w:before="192"/>
        <w:ind w:right="844"/>
        <w:jc w:val="both"/>
        <w:rPr>
          <w:spacing w:val="-1"/>
        </w:rPr>
      </w:pPr>
      <w:r w:rsidRPr="00EB3124">
        <w:rPr>
          <w:spacing w:val="-1"/>
        </w:rPr>
        <w:t>In this ever-changing environment, keeping a competitive edge means being able to anticipate and respond quickly to changing business conditions. This mandate companies to adopt a solid information systems and professionals who can guide them to select the right information system that fits with their business needs through studying their specific requirements.</w:t>
      </w:r>
    </w:p>
    <w:p w:rsidR="00C14BF3" w:rsidRPr="00EB3124" w:rsidRDefault="00312456" w:rsidP="00312456">
      <w:pPr>
        <w:pStyle w:val="BodyText"/>
        <w:spacing w:before="119"/>
        <w:ind w:right="845"/>
        <w:jc w:val="both"/>
        <w:rPr>
          <w:spacing w:val="-1"/>
        </w:rPr>
      </w:pPr>
      <w:r w:rsidRPr="00EB3124">
        <w:rPr>
          <w:spacing w:val="-1"/>
        </w:rPr>
        <w:t>Tira for IT</w:t>
      </w:r>
      <w:r w:rsidR="00C14BF3" w:rsidRPr="00EB3124">
        <w:rPr>
          <w:spacing w:val="-1"/>
        </w:rPr>
        <w:t xml:space="preserve"> is high-end IT Solutions Provider &amp; consulting company with specialized skills in Enterprise Portals and Software Solutions. </w:t>
      </w:r>
      <w:r w:rsidRPr="00EB3124">
        <w:rPr>
          <w:spacing w:val="-1"/>
        </w:rPr>
        <w:t xml:space="preserve">Tira for IT </w:t>
      </w:r>
      <w:r w:rsidR="00C14BF3" w:rsidRPr="00EB3124">
        <w:rPr>
          <w:spacing w:val="-1"/>
        </w:rPr>
        <w:t xml:space="preserve">is a dynamic and competitive organization that offers innovative and creative solution-oriented IT architecture. We are specialized in providing Software and application architecture services, software solutions customization, customized software development, training and professional outsourcing. Focusing to put in place an enterprise-class IT </w:t>
      </w:r>
      <w:r w:rsidRPr="00EB3124">
        <w:rPr>
          <w:spacing w:val="-1"/>
        </w:rPr>
        <w:t>environment that makes global businesses more competitive, reduce</w:t>
      </w:r>
      <w:r w:rsidR="00C14BF3" w:rsidRPr="00EB3124">
        <w:rPr>
          <w:spacing w:val="-1"/>
        </w:rPr>
        <w:t xml:space="preserve"> cost, decrease risk, remove complexity and improve productivity. Our Solutions cross the boundaries of heterogeneous technologies frameworks to bridge the gap between them through adopting open standard platforms that leverage application integration and communication capabilities for e-government (G2C, G2B, and G2G), e-commerce (B2B, B2C), Donor funded Programs, and Engineering industries.</w:t>
      </w:r>
    </w:p>
    <w:p w:rsidR="00C14BF3" w:rsidRPr="00EB3124" w:rsidRDefault="00C14BF3" w:rsidP="00936C7A">
      <w:pPr>
        <w:pStyle w:val="BodyText"/>
        <w:spacing w:before="119" w:line="242" w:lineRule="auto"/>
        <w:ind w:right="723"/>
        <w:rPr>
          <w:spacing w:val="-1"/>
        </w:rPr>
      </w:pPr>
      <w:r w:rsidRPr="00EB3124">
        <w:rPr>
          <w:spacing w:val="-1"/>
        </w:rPr>
        <w:t xml:space="preserve">Within its many years of its operations, </w:t>
      </w:r>
      <w:r w:rsidR="00936C7A" w:rsidRPr="00EB3124">
        <w:rPr>
          <w:spacing w:val="-1"/>
        </w:rPr>
        <w:t>Tira</w:t>
      </w:r>
      <w:r w:rsidRPr="00EB3124">
        <w:rPr>
          <w:spacing w:val="-1"/>
        </w:rPr>
        <w:t xml:space="preserve"> has carved a niche for itself in the IT industry and has substantially increased its business; this is due to our ability and commitments to ensure client satisfaction.</w:t>
      </w:r>
    </w:p>
    <w:p w:rsidR="00C14BF3" w:rsidRPr="00EB3124" w:rsidRDefault="00C14BF3" w:rsidP="00312456">
      <w:pPr>
        <w:pStyle w:val="BodyText"/>
        <w:spacing w:before="117"/>
        <w:ind w:right="723"/>
        <w:rPr>
          <w:spacing w:val="-1"/>
        </w:rPr>
      </w:pPr>
      <w:r w:rsidRPr="00EB3124">
        <w:rPr>
          <w:spacing w:val="-1"/>
        </w:rPr>
        <w:t xml:space="preserve">Being solutions provider expert, </w:t>
      </w:r>
      <w:r w:rsidR="00312456" w:rsidRPr="00EB3124">
        <w:rPr>
          <w:spacing w:val="-1"/>
        </w:rPr>
        <w:t xml:space="preserve">Tira for IT </w:t>
      </w:r>
      <w:r w:rsidRPr="00EB3124">
        <w:rPr>
          <w:spacing w:val="-1"/>
        </w:rPr>
        <w:t xml:space="preserve">believes in establishing the highest level of partnership based on achievement and performance with global strategic Business and Technology partners such as Autodesk, Microsoft, Oracle, </w:t>
      </w:r>
      <w:r w:rsidR="00312456" w:rsidRPr="00EB3124">
        <w:rPr>
          <w:spacing w:val="-1"/>
        </w:rPr>
        <w:t>Process Maker</w:t>
      </w:r>
      <w:r w:rsidRPr="00EB3124">
        <w:rPr>
          <w:spacing w:val="-1"/>
        </w:rPr>
        <w:t>, Synergy International, and IBM.</w:t>
      </w:r>
    </w:p>
    <w:p w:rsidR="00C14BF3" w:rsidRPr="00EB3124" w:rsidRDefault="00C14BF3" w:rsidP="00312456">
      <w:pPr>
        <w:pStyle w:val="BodyText"/>
        <w:spacing w:before="119"/>
        <w:ind w:right="723"/>
        <w:rPr>
          <w:spacing w:val="-1"/>
        </w:rPr>
      </w:pPr>
      <w:r w:rsidRPr="00EB3124">
        <w:rPr>
          <w:spacing w:val="-1"/>
        </w:rPr>
        <w:t xml:space="preserve">Through this partnership, </w:t>
      </w:r>
      <w:r w:rsidR="00312456" w:rsidRPr="00EB3124">
        <w:rPr>
          <w:spacing w:val="-1"/>
        </w:rPr>
        <w:t>Tira</w:t>
      </w:r>
      <w:r w:rsidR="00901314">
        <w:rPr>
          <w:spacing w:val="-1"/>
        </w:rPr>
        <w:t xml:space="preserve"> has</w:t>
      </w:r>
      <w:r w:rsidRPr="00EB3124">
        <w:rPr>
          <w:spacing w:val="-1"/>
        </w:rPr>
        <w:t xml:space="preserve"> provided many customers with the best quality enterprise, fully integrated and interoperable software solutions, training, professional services</w:t>
      </w:r>
      <w:r w:rsidR="00901314">
        <w:rPr>
          <w:spacing w:val="-1"/>
        </w:rPr>
        <w:t>,</w:t>
      </w:r>
      <w:r w:rsidRPr="00EB3124">
        <w:rPr>
          <w:spacing w:val="-1"/>
        </w:rPr>
        <w:t xml:space="preserve"> and support to ensure their maximum productivity, competitive business advantage, and return on investment</w:t>
      </w:r>
      <w:r>
        <w:rPr>
          <w:spacing w:val="-1"/>
        </w:rPr>
        <w:t>.</w:t>
      </w:r>
    </w:p>
    <w:p w:rsidR="00C14BF3" w:rsidRDefault="00C14BF3"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Default="00312456" w:rsidP="00C14BF3">
      <w:pPr>
        <w:pStyle w:val="Heading1"/>
        <w:spacing w:line="480" w:lineRule="exact"/>
        <w:ind w:left="0"/>
        <w:rPr>
          <w:color w:val="4F81BC"/>
        </w:rPr>
      </w:pPr>
    </w:p>
    <w:p w:rsidR="00312456" w:rsidRPr="00EB3124" w:rsidRDefault="0097615D" w:rsidP="00312456">
      <w:pPr>
        <w:pStyle w:val="Heading1"/>
        <w:tabs>
          <w:tab w:val="left" w:pos="612"/>
        </w:tabs>
        <w:ind w:left="180"/>
        <w:rPr>
          <w:color w:val="4F81BC"/>
        </w:rPr>
      </w:pPr>
      <w:r w:rsidRPr="00EB3124">
        <w:rPr>
          <w:color w:val="4F81BC"/>
        </w:rPr>
        <w:t>2</w:t>
      </w:r>
      <w:r w:rsidRPr="00EB3124">
        <w:rPr>
          <w:color w:val="4F81BC"/>
        </w:rPr>
        <w:tab/>
      </w:r>
      <w:r w:rsidR="00312456" w:rsidRPr="00EB3124">
        <w:rPr>
          <w:color w:val="4F81BC"/>
        </w:rPr>
        <w:t>Solutions</w:t>
      </w:r>
    </w:p>
    <w:p w:rsidR="00312456" w:rsidRDefault="00312456" w:rsidP="00312456">
      <w:pPr>
        <w:spacing w:before="8"/>
        <w:rPr>
          <w:rFonts w:ascii="Verdana" w:eastAsia="Verdana" w:hAnsi="Verdana" w:cs="Verdana"/>
          <w:b/>
          <w:bCs/>
          <w:sz w:val="19"/>
          <w:szCs w:val="19"/>
        </w:rPr>
      </w:pPr>
    </w:p>
    <w:p w:rsidR="00312456" w:rsidRPr="00EB3124" w:rsidRDefault="00D50E1A" w:rsidP="006035C2">
      <w:pPr>
        <w:pStyle w:val="BodyText"/>
        <w:spacing w:before="192"/>
        <w:ind w:right="844"/>
        <w:jc w:val="both"/>
        <w:rPr>
          <w:rFonts w:ascii="Calibri Light" w:eastAsia="Calibri Light" w:hAnsi="Calibri Light"/>
          <w:color w:val="4F81BC"/>
          <w:sz w:val="40"/>
          <w:szCs w:val="40"/>
        </w:rPr>
      </w:pPr>
      <w:bookmarkStart w:id="2" w:name="_bookmark2"/>
      <w:bookmarkEnd w:id="2"/>
      <w:r w:rsidRPr="00EB3124">
        <w:rPr>
          <w:rFonts w:ascii="Calibri Light" w:eastAsia="Calibri Light" w:hAnsi="Calibri Light"/>
          <w:color w:val="4F81BC"/>
          <w:sz w:val="40"/>
          <w:szCs w:val="40"/>
        </w:rPr>
        <w:t>2.1 Business</w:t>
      </w:r>
      <w:r w:rsidR="00312456" w:rsidRPr="00EB3124">
        <w:rPr>
          <w:rFonts w:ascii="Calibri Light" w:eastAsia="Calibri Light" w:hAnsi="Calibri Light"/>
          <w:color w:val="4F81BC"/>
          <w:sz w:val="40"/>
          <w:szCs w:val="40"/>
        </w:rPr>
        <w:t xml:space="preserve"> Intelligence Solutions</w:t>
      </w:r>
    </w:p>
    <w:p w:rsidR="00312456" w:rsidRPr="00EB3124" w:rsidRDefault="00312456" w:rsidP="00901314">
      <w:pPr>
        <w:pStyle w:val="BodyText"/>
        <w:spacing w:before="192"/>
        <w:ind w:left="101" w:right="850"/>
        <w:jc w:val="both"/>
        <w:rPr>
          <w:spacing w:val="-1"/>
        </w:rPr>
      </w:pPr>
      <w:r w:rsidRPr="00EB3124">
        <w:rPr>
          <w:spacing w:val="-1"/>
        </w:rPr>
        <w:t>From boardroom executives to frontline operation managers, the uncertain economy has highlighted the necessity— and the benefits—of making informed decisions. To cut costs, streamline operations, and fuel continual process improvements, employees must be empowered to make better decisions at every level in the organization. Critical business data needs to be accessible to all employees, so that they can perform their own analyses and freely share insights with team members. With access to relevant data, employees can find opportunities to operate more efficiently and grow revenues, so the company can emerge stronger from any economic environment.</w:t>
      </w:r>
    </w:p>
    <w:p w:rsidR="00312456" w:rsidRPr="00EB3124" w:rsidRDefault="00312456" w:rsidP="00901314">
      <w:pPr>
        <w:pStyle w:val="BodyText"/>
        <w:spacing w:before="192"/>
        <w:ind w:left="101" w:right="850"/>
        <w:jc w:val="both"/>
        <w:rPr>
          <w:spacing w:val="-1"/>
        </w:rPr>
      </w:pPr>
      <w:r w:rsidRPr="00EB3124">
        <w:rPr>
          <w:spacing w:val="-1"/>
        </w:rPr>
        <w:t>Tira for IT delivers a complete Business Intelligence (BI) suite with the familiar productivity tools.</w:t>
      </w:r>
    </w:p>
    <w:p w:rsidR="00312456" w:rsidRPr="00EB3124" w:rsidRDefault="00312456" w:rsidP="00901314">
      <w:pPr>
        <w:pStyle w:val="BodyText"/>
        <w:spacing w:before="192"/>
        <w:ind w:left="101" w:right="850"/>
        <w:jc w:val="both"/>
        <w:rPr>
          <w:spacing w:val="-1"/>
        </w:rPr>
      </w:pPr>
      <w:r w:rsidRPr="00EB3124">
        <w:rPr>
          <w:spacing w:val="-1"/>
        </w:rPr>
        <w:t>Using Business Intelligence, your employees gain deep business insights while working in familiar environments, and then easily share these insights across the organization.</w:t>
      </w:r>
    </w:p>
    <w:p w:rsidR="00312456" w:rsidRPr="00EB3124" w:rsidRDefault="00312456" w:rsidP="00901314">
      <w:pPr>
        <w:pStyle w:val="BodyText"/>
        <w:spacing w:before="192"/>
        <w:ind w:left="101" w:right="850"/>
        <w:jc w:val="both"/>
        <w:rPr>
          <w:spacing w:val="-1"/>
        </w:rPr>
      </w:pPr>
      <w:r w:rsidRPr="00EB3124">
        <w:rPr>
          <w:spacing w:val="-1"/>
        </w:rPr>
        <w:t>Tira for IT provides the following services within this area:</w:t>
      </w:r>
    </w:p>
    <w:p w:rsidR="00312456" w:rsidRPr="00EB3124" w:rsidRDefault="00312456" w:rsidP="00901314">
      <w:pPr>
        <w:pStyle w:val="BodyText"/>
        <w:spacing w:before="192"/>
        <w:ind w:left="101" w:right="850"/>
        <w:jc w:val="both"/>
        <w:rPr>
          <w:spacing w:val="-1"/>
        </w:rPr>
      </w:pPr>
      <w:r w:rsidRPr="00EB3124">
        <w:rPr>
          <w:spacing w:val="-1"/>
        </w:rPr>
        <w:t>Implement Business Intelligence Solutions using Microsoft SharePoint Server 2016 and Microsoft SQL server 201</w:t>
      </w:r>
      <w:r w:rsidR="00D50E1A" w:rsidRPr="00EB3124">
        <w:rPr>
          <w:spacing w:val="-1"/>
        </w:rPr>
        <w:t>6</w:t>
      </w:r>
    </w:p>
    <w:p w:rsidR="00312456" w:rsidRPr="00EB3124" w:rsidRDefault="00312456" w:rsidP="00901314">
      <w:pPr>
        <w:pStyle w:val="BodyText"/>
        <w:spacing w:before="192"/>
        <w:ind w:left="101" w:right="850"/>
        <w:jc w:val="both"/>
        <w:rPr>
          <w:spacing w:val="-1"/>
        </w:rPr>
      </w:pPr>
      <w:r w:rsidRPr="00EB3124">
        <w:rPr>
          <w:spacing w:val="-1"/>
        </w:rPr>
        <w:t>Integration with back-end systems</w:t>
      </w:r>
    </w:p>
    <w:p w:rsidR="00312456" w:rsidRPr="00EB3124" w:rsidRDefault="00312456" w:rsidP="00901314">
      <w:pPr>
        <w:pStyle w:val="BodyText"/>
        <w:spacing w:before="192"/>
        <w:ind w:left="101" w:right="850"/>
        <w:rPr>
          <w:spacing w:val="-1"/>
        </w:rPr>
      </w:pPr>
      <w:r w:rsidRPr="00EB3124">
        <w:rPr>
          <w:spacing w:val="-1"/>
        </w:rPr>
        <w:t>Key Benefits</w:t>
      </w:r>
    </w:p>
    <w:p w:rsidR="00312456" w:rsidRPr="00EB3124" w:rsidRDefault="00312456" w:rsidP="00901314">
      <w:pPr>
        <w:pStyle w:val="BodyText"/>
        <w:spacing w:before="192"/>
        <w:ind w:left="101" w:right="850"/>
        <w:rPr>
          <w:spacing w:val="-1"/>
        </w:rPr>
      </w:pPr>
      <w:r w:rsidRPr="00EB3124">
        <w:rPr>
          <w:spacing w:val="-1"/>
        </w:rPr>
        <w:t>BI Solutions empower customers by:</w:t>
      </w:r>
    </w:p>
    <w:p w:rsidR="00312456" w:rsidRPr="00EB3124" w:rsidRDefault="00312456" w:rsidP="00901314">
      <w:pPr>
        <w:pStyle w:val="BodyText"/>
        <w:spacing w:before="192"/>
        <w:ind w:left="101" w:right="850"/>
        <w:rPr>
          <w:spacing w:val="-1"/>
        </w:rPr>
      </w:pPr>
      <w:r w:rsidRPr="00EB3124">
        <w:rPr>
          <w:spacing w:val="-1"/>
        </w:rPr>
        <w:t>Creating organized data systems</w:t>
      </w:r>
    </w:p>
    <w:p w:rsidR="00312456" w:rsidRPr="00EB3124" w:rsidRDefault="00312456" w:rsidP="00901314">
      <w:pPr>
        <w:pStyle w:val="BodyText"/>
        <w:spacing w:before="192"/>
        <w:ind w:left="101" w:right="850"/>
        <w:rPr>
          <w:spacing w:val="-1"/>
        </w:rPr>
      </w:pPr>
      <w:r w:rsidRPr="00EB3124">
        <w:rPr>
          <w:spacing w:val="-1"/>
        </w:rPr>
        <w:t>Increasing operational efficiency and systems</w:t>
      </w:r>
    </w:p>
    <w:p w:rsidR="00312456" w:rsidRPr="00EB3124" w:rsidRDefault="00312456" w:rsidP="00901314">
      <w:pPr>
        <w:pStyle w:val="BodyText"/>
        <w:spacing w:before="192"/>
        <w:ind w:left="101" w:right="850"/>
        <w:rPr>
          <w:spacing w:val="-1"/>
        </w:rPr>
      </w:pPr>
      <w:r w:rsidRPr="00EB3124">
        <w:rPr>
          <w:spacing w:val="-1"/>
        </w:rPr>
        <w:t>Ensuring easy access to timely data</w:t>
      </w:r>
    </w:p>
    <w:p w:rsidR="00312456" w:rsidRPr="00EB3124" w:rsidRDefault="00312456" w:rsidP="00901314">
      <w:pPr>
        <w:pStyle w:val="BodyText"/>
        <w:spacing w:before="192"/>
        <w:ind w:left="101" w:right="850"/>
        <w:rPr>
          <w:spacing w:val="-1"/>
        </w:rPr>
      </w:pPr>
      <w:r w:rsidRPr="00EB3124">
        <w:rPr>
          <w:spacing w:val="-1"/>
        </w:rPr>
        <w:t>Integrating seamlessly and managed with continuous support</w:t>
      </w:r>
    </w:p>
    <w:p w:rsidR="00312456" w:rsidRPr="00EB3124" w:rsidRDefault="00312456" w:rsidP="00901314">
      <w:pPr>
        <w:pStyle w:val="BodyText"/>
        <w:spacing w:before="192"/>
        <w:ind w:left="101" w:right="850"/>
        <w:rPr>
          <w:spacing w:val="-1"/>
        </w:rPr>
      </w:pPr>
      <w:r w:rsidRPr="00EB3124">
        <w:rPr>
          <w:spacing w:val="-1"/>
        </w:rPr>
        <w:t>Reducing costs through efficiency</w:t>
      </w:r>
    </w:p>
    <w:p w:rsidR="00312456" w:rsidRPr="00EB3124" w:rsidRDefault="00312456" w:rsidP="00901314">
      <w:pPr>
        <w:pStyle w:val="BodyText"/>
        <w:spacing w:before="192"/>
        <w:ind w:left="101" w:right="850"/>
        <w:rPr>
          <w:spacing w:val="-1"/>
        </w:rPr>
      </w:pPr>
      <w:r w:rsidRPr="00EB3124">
        <w:rPr>
          <w:spacing w:val="-1"/>
        </w:rPr>
        <w:t>Making it possible for all users to create and utilize reports</w:t>
      </w:r>
    </w:p>
    <w:p w:rsidR="00312456" w:rsidRPr="00EB3124" w:rsidRDefault="00D50E1A" w:rsidP="00901314">
      <w:pPr>
        <w:pStyle w:val="BodyText"/>
        <w:spacing w:before="192"/>
        <w:ind w:left="101" w:right="850"/>
        <w:rPr>
          <w:spacing w:val="-1"/>
        </w:rPr>
      </w:pPr>
      <w:r w:rsidRPr="00EB3124">
        <w:rPr>
          <w:spacing w:val="-1"/>
        </w:rPr>
        <w:t>Decision-making</w:t>
      </w:r>
      <w:r w:rsidR="00312456" w:rsidRPr="00EB3124">
        <w:rPr>
          <w:spacing w:val="-1"/>
        </w:rPr>
        <w:t xml:space="preserve"> becomes streamlined, allowing people to access the right data at the right time.</w:t>
      </w:r>
    </w:p>
    <w:p w:rsidR="00312456" w:rsidRDefault="00312456" w:rsidP="00312456">
      <w:pPr>
        <w:sectPr w:rsidR="00312456">
          <w:pgSz w:w="11910" w:h="16840"/>
          <w:pgMar w:top="1300" w:right="640" w:bottom="1220" w:left="900" w:header="737" w:footer="935" w:gutter="0"/>
          <w:cols w:space="720"/>
        </w:sectPr>
      </w:pPr>
    </w:p>
    <w:p w:rsidR="00312456" w:rsidRDefault="00312456" w:rsidP="00312456">
      <w:pPr>
        <w:spacing w:before="1"/>
        <w:rPr>
          <w:rFonts w:ascii="Verdana" w:eastAsia="Verdana" w:hAnsi="Verdana" w:cs="Verdana"/>
          <w:sz w:val="23"/>
          <w:szCs w:val="23"/>
        </w:rPr>
      </w:pPr>
    </w:p>
    <w:p w:rsidR="00312456" w:rsidRDefault="00312456" w:rsidP="00312456">
      <w:pPr>
        <w:spacing w:before="1"/>
        <w:rPr>
          <w:rFonts w:ascii="Verdana" w:eastAsia="Verdana" w:hAnsi="Verdana" w:cs="Verdana"/>
          <w:sz w:val="23"/>
          <w:szCs w:val="23"/>
        </w:rPr>
      </w:pPr>
      <w:bookmarkStart w:id="3" w:name="_bookmark3"/>
      <w:bookmarkEnd w:id="3"/>
    </w:p>
    <w:p w:rsidR="00312456" w:rsidRPr="00EB3124" w:rsidRDefault="00312456" w:rsidP="00312456">
      <w:pPr>
        <w:pStyle w:val="Heading2"/>
        <w:numPr>
          <w:ilvl w:val="1"/>
          <w:numId w:val="27"/>
        </w:numPr>
        <w:tabs>
          <w:tab w:val="left" w:pos="1208"/>
        </w:tabs>
        <w:spacing w:before="57"/>
        <w:rPr>
          <w:color w:val="4F81BC"/>
          <w:sz w:val="40"/>
          <w:szCs w:val="40"/>
        </w:rPr>
      </w:pPr>
      <w:bookmarkStart w:id="4" w:name="_bookmark4"/>
      <w:bookmarkEnd w:id="4"/>
      <w:r w:rsidRPr="00EB3124">
        <w:rPr>
          <w:color w:val="4F81BC"/>
          <w:sz w:val="40"/>
          <w:szCs w:val="40"/>
        </w:rPr>
        <w:t>Mobile Application Development</w:t>
      </w:r>
    </w:p>
    <w:p w:rsidR="00312456" w:rsidRDefault="00312456" w:rsidP="00312456">
      <w:pPr>
        <w:rPr>
          <w:rFonts w:ascii="Verdana" w:eastAsia="Verdana" w:hAnsi="Verdana" w:cs="Verdana"/>
          <w:sz w:val="23"/>
          <w:szCs w:val="23"/>
        </w:rPr>
      </w:pPr>
    </w:p>
    <w:p w:rsidR="00312456" w:rsidRPr="00EB3124" w:rsidRDefault="00D50E1A" w:rsidP="006035C2">
      <w:pPr>
        <w:pStyle w:val="BodyText"/>
        <w:spacing w:before="192"/>
        <w:ind w:right="844"/>
        <w:jc w:val="both"/>
        <w:rPr>
          <w:spacing w:val="-1"/>
        </w:rPr>
      </w:pPr>
      <w:r w:rsidRPr="00EB3124">
        <w:rPr>
          <w:spacing w:val="-1"/>
        </w:rPr>
        <w:t>Tira fir IT</w:t>
      </w:r>
      <w:r w:rsidR="00312456" w:rsidRPr="00EB3124">
        <w:rPr>
          <w:spacing w:val="-1"/>
        </w:rPr>
        <w:t xml:space="preserve"> provides mobile application development on all leading mobile platforms including Android, iPhone, and Windows Mobile.</w:t>
      </w:r>
    </w:p>
    <w:p w:rsidR="00312456" w:rsidRPr="00EB3124" w:rsidRDefault="00312456" w:rsidP="006035C2">
      <w:pPr>
        <w:pStyle w:val="BodyText"/>
        <w:spacing w:before="192"/>
        <w:ind w:right="844"/>
        <w:jc w:val="both"/>
        <w:rPr>
          <w:spacing w:val="-1"/>
        </w:rPr>
      </w:pPr>
    </w:p>
    <w:p w:rsidR="00312456" w:rsidRPr="00EB3124" w:rsidRDefault="00312456" w:rsidP="006035C2">
      <w:pPr>
        <w:pStyle w:val="BodyText"/>
        <w:spacing w:before="192"/>
        <w:ind w:right="844"/>
        <w:jc w:val="both"/>
        <w:rPr>
          <w:spacing w:val="-1"/>
        </w:rPr>
      </w:pPr>
      <w:r w:rsidRPr="00EB3124">
        <w:rPr>
          <w:spacing w:val="-1"/>
        </w:rPr>
        <w:t>Our experience in mobile development enabled us to offer various services to our customers including proof of concept, feasibility studies, requirements analysis, review of code and design.</w:t>
      </w:r>
    </w:p>
    <w:p w:rsidR="00312456" w:rsidRPr="00EB3124" w:rsidRDefault="00312456" w:rsidP="006035C2">
      <w:pPr>
        <w:pStyle w:val="BodyText"/>
        <w:spacing w:before="192"/>
        <w:ind w:right="844"/>
        <w:jc w:val="both"/>
        <w:rPr>
          <w:spacing w:val="-1"/>
        </w:rPr>
      </w:pPr>
    </w:p>
    <w:p w:rsidR="00312456" w:rsidRPr="00EB3124" w:rsidRDefault="00312456" w:rsidP="006035C2">
      <w:pPr>
        <w:pStyle w:val="BodyText"/>
        <w:spacing w:before="192"/>
        <w:ind w:right="844"/>
        <w:jc w:val="both"/>
        <w:rPr>
          <w:spacing w:val="-1"/>
        </w:rPr>
      </w:pPr>
      <w:r w:rsidRPr="00EB3124">
        <w:rPr>
          <w:spacing w:val="-1"/>
        </w:rPr>
        <w:t>Our interactive approach using agile methods allows us to be responsive and nimble for every customer no matter the project.</w:t>
      </w:r>
    </w:p>
    <w:p w:rsidR="00312456" w:rsidRPr="00EB3124" w:rsidRDefault="00312456" w:rsidP="006035C2">
      <w:pPr>
        <w:pStyle w:val="BodyText"/>
        <w:spacing w:before="192"/>
        <w:ind w:right="844"/>
        <w:jc w:val="both"/>
        <w:rPr>
          <w:spacing w:val="-1"/>
        </w:rPr>
      </w:pPr>
    </w:p>
    <w:p w:rsidR="00312456" w:rsidRPr="00EB3124" w:rsidRDefault="009430AB" w:rsidP="009430AB">
      <w:pPr>
        <w:spacing w:line="200" w:lineRule="atLeast"/>
        <w:ind w:left="180"/>
        <w:jc w:val="center"/>
        <w:rPr>
          <w:rFonts w:ascii="Cambria" w:eastAsia="Cambria" w:hAnsi="Cambria"/>
          <w:spacing w:val="-1"/>
          <w:sz w:val="20"/>
          <w:szCs w:val="20"/>
        </w:rPr>
      </w:pPr>
      <w:r>
        <w:rPr>
          <w:rFonts w:ascii="Cambria" w:eastAsia="Cambria" w:hAnsi="Cambria"/>
          <w:noProof/>
          <w:spacing w:val="-1"/>
          <w:sz w:val="20"/>
          <w:szCs w:val="20"/>
        </w:rPr>
        <w:drawing>
          <wp:inline distT="0" distB="0" distL="0" distR="0">
            <wp:extent cx="236220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media icons.jpg"/>
                    <pic:cNvPicPr/>
                  </pic:nvPicPr>
                  <pic:blipFill>
                    <a:blip r:embed="rId9">
                      <a:extLst>
                        <a:ext uri="{28A0092B-C50C-407E-A947-70E740481C1C}">
                          <a14:useLocalDpi xmlns:a14="http://schemas.microsoft.com/office/drawing/2010/main" val="0"/>
                        </a:ext>
                      </a:extLst>
                    </a:blip>
                    <a:stretch>
                      <a:fillRect/>
                    </a:stretch>
                  </pic:blipFill>
                  <pic:spPr>
                    <a:xfrm>
                      <a:off x="0" y="0"/>
                      <a:ext cx="2362200" cy="1666875"/>
                    </a:xfrm>
                    <a:prstGeom prst="rect">
                      <a:avLst/>
                    </a:prstGeom>
                  </pic:spPr>
                </pic:pic>
              </a:graphicData>
            </a:graphic>
          </wp:inline>
        </w:drawing>
      </w:r>
    </w:p>
    <w:p w:rsidR="00312456" w:rsidRPr="00EB3124" w:rsidRDefault="00312456" w:rsidP="00312456">
      <w:pPr>
        <w:spacing w:before="12"/>
        <w:rPr>
          <w:rFonts w:ascii="Cambria" w:eastAsia="Cambria" w:hAnsi="Cambria"/>
          <w:spacing w:val="-1"/>
          <w:sz w:val="20"/>
          <w:szCs w:val="20"/>
        </w:rPr>
      </w:pPr>
    </w:p>
    <w:p w:rsidR="00312456" w:rsidRPr="00EB3124" w:rsidRDefault="00312456" w:rsidP="006035C2">
      <w:pPr>
        <w:pStyle w:val="BodyText"/>
        <w:spacing w:before="192"/>
        <w:ind w:right="844"/>
        <w:jc w:val="both"/>
        <w:rPr>
          <w:spacing w:val="-1"/>
        </w:rPr>
      </w:pPr>
      <w:r w:rsidRPr="00EB3124">
        <w:rPr>
          <w:spacing w:val="-1"/>
        </w:rPr>
        <w:t xml:space="preserve">The team at </w:t>
      </w:r>
      <w:r w:rsidR="00D50E1A" w:rsidRPr="00EB3124">
        <w:rPr>
          <w:spacing w:val="-1"/>
        </w:rPr>
        <w:t>Tira</w:t>
      </w:r>
      <w:r w:rsidRPr="00EB3124">
        <w:rPr>
          <w:spacing w:val="-1"/>
        </w:rPr>
        <w:t xml:space="preserve"> strives to deliver cutting-edge functionality within an artistic framework. Our complete package provides our valuable customers with mobile applications that utilize the full extent of mobile applications programming.</w:t>
      </w:r>
    </w:p>
    <w:p w:rsidR="00312456" w:rsidRPr="00EB3124" w:rsidRDefault="00312456" w:rsidP="006035C2">
      <w:pPr>
        <w:pStyle w:val="BodyText"/>
        <w:spacing w:before="192"/>
        <w:ind w:right="844"/>
        <w:jc w:val="both"/>
        <w:rPr>
          <w:spacing w:val="-1"/>
        </w:rPr>
      </w:pPr>
    </w:p>
    <w:p w:rsidR="00312456" w:rsidRPr="00EB3124" w:rsidRDefault="00312456" w:rsidP="006035C2">
      <w:pPr>
        <w:pStyle w:val="BodyText"/>
        <w:spacing w:before="192"/>
        <w:ind w:right="844"/>
        <w:jc w:val="both"/>
        <w:rPr>
          <w:spacing w:val="-1"/>
        </w:rPr>
      </w:pPr>
      <w:r w:rsidRPr="00EB3124">
        <w:rPr>
          <w:spacing w:val="-1"/>
        </w:rPr>
        <w:t xml:space="preserve">While usability arguably defines the latest and greatest mobile applications currently on the market, aesthetics and content should not be underrated. Naturally, consumers appreciate a handsome product, one they will be proud to show off to friends, family, and colleagues. In today's market, the consumer is often presented with a choice between flash OR functionality. At </w:t>
      </w:r>
      <w:r w:rsidR="00D50E1A" w:rsidRPr="00EB3124">
        <w:rPr>
          <w:spacing w:val="-1"/>
        </w:rPr>
        <w:t>Tira</w:t>
      </w:r>
      <w:r w:rsidRPr="00EB3124">
        <w:rPr>
          <w:spacing w:val="-1"/>
        </w:rPr>
        <w:t>, the team works tirelessly to integrate back- end programming with a distinctive appearance that captivates consumers everywhere.</w:t>
      </w:r>
    </w:p>
    <w:p w:rsidR="00312456" w:rsidRDefault="00312456" w:rsidP="00312456">
      <w:pPr>
        <w:jc w:val="both"/>
        <w:sectPr w:rsidR="00312456">
          <w:pgSz w:w="11910" w:h="16840"/>
          <w:pgMar w:top="1300" w:right="640" w:bottom="1220" w:left="900" w:header="737" w:footer="935" w:gutter="0"/>
          <w:cols w:space="720"/>
        </w:sectPr>
      </w:pPr>
    </w:p>
    <w:p w:rsidR="00312456" w:rsidRDefault="00312456" w:rsidP="00312456">
      <w:pPr>
        <w:spacing w:before="1"/>
        <w:rPr>
          <w:rFonts w:ascii="Verdana" w:eastAsia="Verdana" w:hAnsi="Verdana" w:cs="Verdana"/>
          <w:sz w:val="23"/>
          <w:szCs w:val="23"/>
        </w:rPr>
      </w:pPr>
    </w:p>
    <w:p w:rsidR="00312456" w:rsidRDefault="00312456" w:rsidP="00312456">
      <w:pPr>
        <w:pStyle w:val="Heading2"/>
        <w:numPr>
          <w:ilvl w:val="1"/>
          <w:numId w:val="27"/>
        </w:numPr>
        <w:tabs>
          <w:tab w:val="left" w:pos="1208"/>
        </w:tabs>
        <w:spacing w:before="57"/>
      </w:pPr>
      <w:bookmarkStart w:id="5" w:name="_bookmark5"/>
      <w:bookmarkEnd w:id="5"/>
      <w:r w:rsidRPr="00EB3124">
        <w:rPr>
          <w:color w:val="4F81BC"/>
          <w:sz w:val="40"/>
          <w:szCs w:val="40"/>
        </w:rPr>
        <w:t>Enterprise Project Management Solutions</w:t>
      </w:r>
    </w:p>
    <w:p w:rsidR="00312456" w:rsidRDefault="00312456" w:rsidP="00312456">
      <w:pPr>
        <w:spacing w:before="11"/>
        <w:rPr>
          <w:rFonts w:ascii="Verdana" w:eastAsia="Verdana" w:hAnsi="Verdana" w:cs="Verdana"/>
          <w:sz w:val="29"/>
          <w:szCs w:val="29"/>
        </w:rPr>
      </w:pPr>
    </w:p>
    <w:p w:rsidR="00312456" w:rsidRDefault="00312456" w:rsidP="00312456">
      <w:pPr>
        <w:ind w:left="180" w:right="392"/>
        <w:rPr>
          <w:rFonts w:ascii="Verdana" w:eastAsia="Verdana" w:hAnsi="Verdana" w:cs="Verdana"/>
          <w:sz w:val="18"/>
          <w:szCs w:val="18"/>
        </w:rPr>
      </w:pPr>
      <w:r>
        <w:rPr>
          <w:rFonts w:ascii="Verdana"/>
          <w:i/>
          <w:color w:val="404040"/>
          <w:spacing w:val="-1"/>
          <w:sz w:val="18"/>
        </w:rPr>
        <w:t>"Corporate</w:t>
      </w:r>
      <w:r>
        <w:rPr>
          <w:rFonts w:ascii="Verdana"/>
          <w:i/>
          <w:color w:val="404040"/>
          <w:spacing w:val="-5"/>
          <w:sz w:val="18"/>
        </w:rPr>
        <w:t xml:space="preserve"> </w:t>
      </w:r>
      <w:r>
        <w:rPr>
          <w:rFonts w:ascii="Verdana"/>
          <w:i/>
          <w:color w:val="404040"/>
          <w:spacing w:val="-1"/>
          <w:sz w:val="18"/>
        </w:rPr>
        <w:t>programs</w:t>
      </w:r>
      <w:r>
        <w:rPr>
          <w:rFonts w:ascii="Verdana"/>
          <w:i/>
          <w:color w:val="404040"/>
          <w:spacing w:val="-6"/>
          <w:sz w:val="18"/>
        </w:rPr>
        <w:t xml:space="preserve"> </w:t>
      </w:r>
      <w:r>
        <w:rPr>
          <w:rFonts w:ascii="Verdana"/>
          <w:i/>
          <w:color w:val="404040"/>
          <w:spacing w:val="-1"/>
          <w:sz w:val="18"/>
        </w:rPr>
        <w:t>that</w:t>
      </w:r>
      <w:r>
        <w:rPr>
          <w:rFonts w:ascii="Verdana"/>
          <w:i/>
          <w:color w:val="404040"/>
          <w:spacing w:val="-5"/>
          <w:sz w:val="18"/>
        </w:rPr>
        <w:t xml:space="preserve"> </w:t>
      </w:r>
      <w:r>
        <w:rPr>
          <w:rFonts w:ascii="Verdana"/>
          <w:i/>
          <w:color w:val="404040"/>
          <w:sz w:val="18"/>
        </w:rPr>
        <w:t>are</w:t>
      </w:r>
      <w:r>
        <w:rPr>
          <w:rFonts w:ascii="Verdana"/>
          <w:i/>
          <w:color w:val="404040"/>
          <w:spacing w:val="-5"/>
          <w:sz w:val="18"/>
        </w:rPr>
        <w:t xml:space="preserve"> </w:t>
      </w:r>
      <w:r>
        <w:rPr>
          <w:rFonts w:ascii="Verdana"/>
          <w:i/>
          <w:color w:val="404040"/>
          <w:spacing w:val="-1"/>
          <w:sz w:val="18"/>
        </w:rPr>
        <w:t>not</w:t>
      </w:r>
      <w:r>
        <w:rPr>
          <w:rFonts w:ascii="Verdana"/>
          <w:i/>
          <w:color w:val="404040"/>
          <w:spacing w:val="-5"/>
          <w:sz w:val="18"/>
        </w:rPr>
        <w:t xml:space="preserve"> </w:t>
      </w:r>
      <w:r>
        <w:rPr>
          <w:rFonts w:ascii="Verdana"/>
          <w:i/>
          <w:color w:val="404040"/>
          <w:spacing w:val="-1"/>
          <w:sz w:val="18"/>
        </w:rPr>
        <w:t>managed</w:t>
      </w:r>
      <w:r>
        <w:rPr>
          <w:rFonts w:ascii="Verdana"/>
          <w:i/>
          <w:color w:val="404040"/>
          <w:spacing w:val="-5"/>
          <w:sz w:val="18"/>
        </w:rPr>
        <w:t xml:space="preserve"> </w:t>
      </w:r>
      <w:r>
        <w:rPr>
          <w:rFonts w:ascii="Verdana"/>
          <w:i/>
          <w:color w:val="404040"/>
          <w:sz w:val="18"/>
        </w:rPr>
        <w:t>by</w:t>
      </w:r>
      <w:r>
        <w:rPr>
          <w:rFonts w:ascii="Verdana"/>
          <w:i/>
          <w:color w:val="404040"/>
          <w:spacing w:val="-6"/>
          <w:sz w:val="18"/>
        </w:rPr>
        <w:t xml:space="preserve"> </w:t>
      </w:r>
      <w:r>
        <w:rPr>
          <w:rFonts w:ascii="Verdana"/>
          <w:i/>
          <w:color w:val="404040"/>
          <w:sz w:val="18"/>
        </w:rPr>
        <w:t>an</w:t>
      </w:r>
      <w:r>
        <w:rPr>
          <w:rFonts w:ascii="Verdana"/>
          <w:i/>
          <w:color w:val="404040"/>
          <w:spacing w:val="-4"/>
          <w:sz w:val="18"/>
        </w:rPr>
        <w:t xml:space="preserve"> </w:t>
      </w:r>
      <w:r>
        <w:rPr>
          <w:rFonts w:ascii="Verdana"/>
          <w:i/>
          <w:color w:val="404040"/>
          <w:sz w:val="18"/>
        </w:rPr>
        <w:t>EPM</w:t>
      </w:r>
      <w:r>
        <w:rPr>
          <w:rFonts w:ascii="Verdana"/>
          <w:i/>
          <w:color w:val="404040"/>
          <w:spacing w:val="-6"/>
          <w:sz w:val="18"/>
        </w:rPr>
        <w:t xml:space="preserve"> </w:t>
      </w:r>
      <w:r>
        <w:rPr>
          <w:rFonts w:ascii="Verdana"/>
          <w:i/>
          <w:color w:val="404040"/>
          <w:spacing w:val="-1"/>
          <w:sz w:val="18"/>
        </w:rPr>
        <w:t>function</w:t>
      </w:r>
      <w:r>
        <w:rPr>
          <w:rFonts w:ascii="Verdana"/>
          <w:i/>
          <w:color w:val="404040"/>
          <w:spacing w:val="-5"/>
          <w:sz w:val="18"/>
        </w:rPr>
        <w:t xml:space="preserve"> </w:t>
      </w:r>
      <w:r>
        <w:rPr>
          <w:rFonts w:ascii="Verdana"/>
          <w:i/>
          <w:color w:val="404040"/>
          <w:sz w:val="18"/>
        </w:rPr>
        <w:t>are</w:t>
      </w:r>
      <w:r>
        <w:rPr>
          <w:rFonts w:ascii="Verdana"/>
          <w:i/>
          <w:color w:val="404040"/>
          <w:spacing w:val="-6"/>
          <w:sz w:val="18"/>
        </w:rPr>
        <w:t xml:space="preserve"> </w:t>
      </w:r>
      <w:r>
        <w:rPr>
          <w:rFonts w:ascii="Verdana"/>
          <w:i/>
          <w:color w:val="404040"/>
          <w:spacing w:val="-1"/>
          <w:sz w:val="18"/>
        </w:rPr>
        <w:t>often</w:t>
      </w:r>
      <w:r>
        <w:rPr>
          <w:rFonts w:ascii="Verdana"/>
          <w:i/>
          <w:color w:val="404040"/>
          <w:spacing w:val="-5"/>
          <w:sz w:val="18"/>
        </w:rPr>
        <w:t xml:space="preserve"> </w:t>
      </w:r>
      <w:r>
        <w:rPr>
          <w:rFonts w:ascii="Verdana"/>
          <w:i/>
          <w:color w:val="404040"/>
          <w:sz w:val="18"/>
        </w:rPr>
        <w:t>poorly</w:t>
      </w:r>
      <w:r>
        <w:rPr>
          <w:rFonts w:ascii="Verdana"/>
          <w:i/>
          <w:color w:val="404040"/>
          <w:spacing w:val="-9"/>
          <w:sz w:val="18"/>
        </w:rPr>
        <w:t xml:space="preserve"> </w:t>
      </w:r>
      <w:r>
        <w:rPr>
          <w:rFonts w:ascii="Verdana"/>
          <w:i/>
          <w:color w:val="404040"/>
          <w:spacing w:val="-1"/>
          <w:sz w:val="18"/>
        </w:rPr>
        <w:t>executed.</w:t>
      </w:r>
      <w:r>
        <w:rPr>
          <w:rFonts w:ascii="Verdana"/>
          <w:i/>
          <w:color w:val="404040"/>
          <w:spacing w:val="-6"/>
          <w:sz w:val="18"/>
        </w:rPr>
        <w:t xml:space="preserve"> </w:t>
      </w:r>
      <w:r>
        <w:rPr>
          <w:rFonts w:ascii="Verdana"/>
          <w:i/>
          <w:color w:val="404040"/>
          <w:spacing w:val="-1"/>
          <w:sz w:val="18"/>
        </w:rPr>
        <w:t>But,</w:t>
      </w:r>
      <w:r>
        <w:rPr>
          <w:rFonts w:ascii="Verdana"/>
          <w:i/>
          <w:color w:val="404040"/>
          <w:spacing w:val="-4"/>
          <w:sz w:val="18"/>
        </w:rPr>
        <w:t xml:space="preserve"> </w:t>
      </w:r>
      <w:r>
        <w:rPr>
          <w:rFonts w:ascii="Verdana"/>
          <w:i/>
          <w:color w:val="404040"/>
          <w:spacing w:val="-1"/>
          <w:sz w:val="18"/>
        </w:rPr>
        <w:t>with</w:t>
      </w:r>
      <w:r>
        <w:rPr>
          <w:rFonts w:ascii="Verdana"/>
          <w:i/>
          <w:color w:val="404040"/>
          <w:spacing w:val="-6"/>
          <w:sz w:val="18"/>
        </w:rPr>
        <w:t xml:space="preserve"> </w:t>
      </w:r>
      <w:r>
        <w:rPr>
          <w:rFonts w:ascii="Verdana"/>
          <w:i/>
          <w:color w:val="404040"/>
          <w:sz w:val="18"/>
        </w:rPr>
        <w:t>a</w:t>
      </w:r>
      <w:r>
        <w:rPr>
          <w:rFonts w:ascii="Verdana"/>
          <w:i/>
          <w:color w:val="404040"/>
          <w:spacing w:val="79"/>
          <w:w w:val="99"/>
          <w:sz w:val="18"/>
        </w:rPr>
        <w:t xml:space="preserve"> </w:t>
      </w:r>
      <w:r>
        <w:rPr>
          <w:rFonts w:ascii="Verdana"/>
          <w:i/>
          <w:color w:val="404040"/>
          <w:sz w:val="18"/>
        </w:rPr>
        <w:t>program</w:t>
      </w:r>
      <w:r>
        <w:rPr>
          <w:rFonts w:ascii="Verdana"/>
          <w:i/>
          <w:color w:val="404040"/>
          <w:spacing w:val="-8"/>
          <w:sz w:val="18"/>
        </w:rPr>
        <w:t xml:space="preserve"> </w:t>
      </w:r>
      <w:r>
        <w:rPr>
          <w:rFonts w:ascii="Verdana"/>
          <w:i/>
          <w:color w:val="404040"/>
          <w:spacing w:val="-1"/>
          <w:sz w:val="18"/>
        </w:rPr>
        <w:t>management</w:t>
      </w:r>
      <w:r>
        <w:rPr>
          <w:rFonts w:ascii="Verdana"/>
          <w:i/>
          <w:color w:val="404040"/>
          <w:spacing w:val="-5"/>
          <w:sz w:val="18"/>
        </w:rPr>
        <w:t xml:space="preserve"> </w:t>
      </w:r>
      <w:r>
        <w:rPr>
          <w:rFonts w:ascii="Verdana"/>
          <w:i/>
          <w:color w:val="404040"/>
          <w:spacing w:val="-1"/>
          <w:sz w:val="18"/>
        </w:rPr>
        <w:t>function</w:t>
      </w:r>
      <w:r>
        <w:rPr>
          <w:rFonts w:ascii="Verdana"/>
          <w:i/>
          <w:color w:val="404040"/>
          <w:spacing w:val="-7"/>
          <w:sz w:val="18"/>
        </w:rPr>
        <w:t xml:space="preserve"> </w:t>
      </w:r>
      <w:r>
        <w:rPr>
          <w:rFonts w:ascii="Verdana"/>
          <w:i/>
          <w:color w:val="404040"/>
          <w:sz w:val="18"/>
        </w:rPr>
        <w:t>in</w:t>
      </w:r>
      <w:r>
        <w:rPr>
          <w:rFonts w:ascii="Verdana"/>
          <w:i/>
          <w:color w:val="404040"/>
          <w:spacing w:val="-5"/>
          <w:sz w:val="18"/>
        </w:rPr>
        <w:t xml:space="preserve"> </w:t>
      </w:r>
      <w:r>
        <w:rPr>
          <w:rFonts w:ascii="Verdana"/>
          <w:i/>
          <w:color w:val="404040"/>
          <w:sz w:val="18"/>
        </w:rPr>
        <w:t>place,</w:t>
      </w:r>
      <w:r>
        <w:rPr>
          <w:rFonts w:ascii="Verdana"/>
          <w:i/>
          <w:color w:val="404040"/>
          <w:spacing w:val="-8"/>
          <w:sz w:val="18"/>
        </w:rPr>
        <w:t xml:space="preserve"> </w:t>
      </w:r>
      <w:r>
        <w:rPr>
          <w:rFonts w:ascii="Verdana"/>
          <w:i/>
          <w:color w:val="404040"/>
          <w:spacing w:val="-1"/>
          <w:sz w:val="18"/>
        </w:rPr>
        <w:t>the</w:t>
      </w:r>
      <w:r>
        <w:rPr>
          <w:rFonts w:ascii="Verdana"/>
          <w:i/>
          <w:color w:val="404040"/>
          <w:spacing w:val="-6"/>
          <w:sz w:val="18"/>
        </w:rPr>
        <w:t xml:space="preserve"> </w:t>
      </w:r>
      <w:r>
        <w:rPr>
          <w:rFonts w:ascii="Verdana"/>
          <w:i/>
          <w:color w:val="404040"/>
          <w:spacing w:val="-1"/>
          <w:sz w:val="18"/>
        </w:rPr>
        <w:t>success</w:t>
      </w:r>
      <w:r>
        <w:rPr>
          <w:rFonts w:ascii="Verdana"/>
          <w:i/>
          <w:color w:val="404040"/>
          <w:spacing w:val="-4"/>
          <w:sz w:val="18"/>
        </w:rPr>
        <w:t xml:space="preserve"> </w:t>
      </w:r>
      <w:r>
        <w:rPr>
          <w:rFonts w:ascii="Verdana"/>
          <w:i/>
          <w:color w:val="404040"/>
          <w:sz w:val="18"/>
        </w:rPr>
        <w:t>rate</w:t>
      </w:r>
      <w:r>
        <w:rPr>
          <w:rFonts w:ascii="Verdana"/>
          <w:i/>
          <w:color w:val="404040"/>
          <w:spacing w:val="-7"/>
          <w:sz w:val="18"/>
        </w:rPr>
        <w:t xml:space="preserve"> </w:t>
      </w:r>
      <w:r>
        <w:rPr>
          <w:rFonts w:ascii="Verdana"/>
          <w:i/>
          <w:color w:val="404040"/>
          <w:sz w:val="18"/>
        </w:rPr>
        <w:t>is</w:t>
      </w:r>
      <w:r>
        <w:rPr>
          <w:rFonts w:ascii="Verdana"/>
          <w:i/>
          <w:color w:val="404040"/>
          <w:spacing w:val="-7"/>
          <w:sz w:val="18"/>
        </w:rPr>
        <w:t xml:space="preserve"> </w:t>
      </w:r>
      <w:r>
        <w:rPr>
          <w:rFonts w:ascii="Verdana"/>
          <w:i/>
          <w:color w:val="404040"/>
          <w:spacing w:val="-1"/>
          <w:sz w:val="18"/>
        </w:rPr>
        <w:t>much</w:t>
      </w:r>
      <w:r>
        <w:rPr>
          <w:rFonts w:ascii="Verdana"/>
          <w:i/>
          <w:color w:val="404040"/>
          <w:spacing w:val="-5"/>
          <w:sz w:val="18"/>
        </w:rPr>
        <w:t xml:space="preserve"> </w:t>
      </w:r>
      <w:r>
        <w:rPr>
          <w:rFonts w:ascii="Verdana"/>
          <w:i/>
          <w:color w:val="404040"/>
          <w:spacing w:val="-1"/>
          <w:sz w:val="18"/>
        </w:rPr>
        <w:t>higher"</w:t>
      </w:r>
    </w:p>
    <w:p w:rsidR="00312456" w:rsidRDefault="00312456" w:rsidP="00312456">
      <w:pPr>
        <w:rPr>
          <w:rFonts w:ascii="Verdana" w:eastAsia="Verdana" w:hAnsi="Verdana" w:cs="Verdana"/>
          <w:i/>
          <w:sz w:val="18"/>
          <w:szCs w:val="18"/>
        </w:rPr>
      </w:pPr>
    </w:p>
    <w:p w:rsidR="00312456" w:rsidRDefault="00312456" w:rsidP="00312456">
      <w:pPr>
        <w:spacing w:before="2"/>
        <w:rPr>
          <w:rFonts w:ascii="Verdana" w:eastAsia="Verdana" w:hAnsi="Verdana" w:cs="Verdana"/>
          <w:i/>
          <w:sz w:val="15"/>
          <w:szCs w:val="15"/>
        </w:rPr>
      </w:pPr>
    </w:p>
    <w:p w:rsidR="00312456" w:rsidRPr="00EB3124" w:rsidRDefault="00312456" w:rsidP="00312456">
      <w:pPr>
        <w:pStyle w:val="Heading4"/>
        <w:rPr>
          <w:rFonts w:ascii="Cambria" w:eastAsia="Cambria" w:hAnsi="Cambria" w:cstheme="minorBidi"/>
          <w:b w:val="0"/>
          <w:bCs w:val="0"/>
          <w:i w:val="0"/>
          <w:iCs w:val="0"/>
          <w:color w:val="auto"/>
          <w:spacing w:val="-1"/>
          <w:sz w:val="20"/>
          <w:szCs w:val="20"/>
        </w:rPr>
      </w:pPr>
      <w:r w:rsidRPr="00EB3124">
        <w:rPr>
          <w:rFonts w:ascii="Cambria" w:eastAsia="Cambria" w:hAnsi="Cambria" w:cstheme="minorBidi"/>
          <w:b w:val="0"/>
          <w:bCs w:val="0"/>
          <w:i w:val="0"/>
          <w:iCs w:val="0"/>
          <w:color w:val="auto"/>
          <w:spacing w:val="-1"/>
          <w:sz w:val="20"/>
          <w:szCs w:val="20"/>
        </w:rPr>
        <w:t>Implementation – a critical and complex project</w:t>
      </w:r>
    </w:p>
    <w:p w:rsidR="00312456" w:rsidRPr="00EB3124" w:rsidRDefault="00312456" w:rsidP="00312456">
      <w:pPr>
        <w:spacing w:before="11"/>
        <w:rPr>
          <w:rFonts w:ascii="Cambria" w:eastAsia="Cambria" w:hAnsi="Cambria"/>
          <w:spacing w:val="-1"/>
          <w:sz w:val="20"/>
          <w:szCs w:val="20"/>
        </w:rPr>
      </w:pPr>
    </w:p>
    <w:p w:rsidR="00312456" w:rsidRPr="00EB3124" w:rsidRDefault="00312456" w:rsidP="00312456">
      <w:pPr>
        <w:pStyle w:val="BodyText"/>
        <w:ind w:left="180" w:right="338"/>
        <w:rPr>
          <w:spacing w:val="-1"/>
        </w:rPr>
      </w:pPr>
      <w:r w:rsidRPr="00EB3124">
        <w:rPr>
          <w:spacing w:val="-1"/>
        </w:rPr>
        <w:t>In an increasingly competitive business environment, success depends upon your ability to manage every project well, keeping them on time, within scope and budget, and aligned with business goals. However, the ever-changing environment is making it trickier for those seeking to establish higher control and visibility over their projects initialization, selection and execution as well as resources utilization.</w:t>
      </w:r>
    </w:p>
    <w:p w:rsidR="00312456" w:rsidRPr="00EB3124" w:rsidRDefault="00312456" w:rsidP="00312456">
      <w:pPr>
        <w:spacing w:before="2"/>
        <w:rPr>
          <w:rFonts w:ascii="Cambria" w:eastAsia="Cambria" w:hAnsi="Cambria"/>
          <w:spacing w:val="-1"/>
          <w:sz w:val="20"/>
          <w:szCs w:val="20"/>
        </w:rPr>
      </w:pPr>
    </w:p>
    <w:p w:rsidR="00312456" w:rsidRPr="00EB3124" w:rsidRDefault="00312456" w:rsidP="00312456">
      <w:pPr>
        <w:pStyle w:val="BodyText"/>
        <w:ind w:left="180" w:right="325"/>
        <w:rPr>
          <w:spacing w:val="-1"/>
        </w:rPr>
      </w:pPr>
      <w:r w:rsidRPr="00EB3124">
        <w:rPr>
          <w:spacing w:val="-1"/>
        </w:rPr>
        <w:t>So, crucially, what can help bridge the gap between issues, corporate goals, and the technology required to deliver the desired results?</w:t>
      </w:r>
    </w:p>
    <w:p w:rsidR="00312456" w:rsidRPr="00EB3124" w:rsidRDefault="00312456" w:rsidP="00312456">
      <w:pPr>
        <w:spacing w:before="12"/>
        <w:rPr>
          <w:rFonts w:ascii="Cambria" w:eastAsia="Cambria" w:hAnsi="Cambria"/>
          <w:spacing w:val="-1"/>
          <w:sz w:val="20"/>
          <w:szCs w:val="20"/>
        </w:rPr>
      </w:pPr>
    </w:p>
    <w:p w:rsidR="00312456" w:rsidRPr="00EB3124" w:rsidRDefault="00312456" w:rsidP="00312456">
      <w:pPr>
        <w:pStyle w:val="Heading4"/>
        <w:rPr>
          <w:rFonts w:ascii="Cambria" w:eastAsia="Cambria" w:hAnsi="Cambria" w:cstheme="minorBidi"/>
          <w:b w:val="0"/>
          <w:bCs w:val="0"/>
          <w:i w:val="0"/>
          <w:iCs w:val="0"/>
          <w:color w:val="auto"/>
          <w:spacing w:val="-1"/>
          <w:sz w:val="20"/>
          <w:szCs w:val="20"/>
        </w:rPr>
      </w:pPr>
      <w:r w:rsidRPr="00EB3124">
        <w:rPr>
          <w:rFonts w:ascii="Cambria" w:eastAsia="Cambria" w:hAnsi="Cambria" w:cstheme="minorBidi"/>
          <w:b w:val="0"/>
          <w:bCs w:val="0"/>
          <w:i w:val="0"/>
          <w:iCs w:val="0"/>
          <w:color w:val="auto"/>
          <w:spacing w:val="-1"/>
          <w:sz w:val="20"/>
          <w:szCs w:val="20"/>
        </w:rPr>
        <w:t>Microsoft Enterprise Project Management to the rescue!</w:t>
      </w:r>
    </w:p>
    <w:p w:rsidR="00312456" w:rsidRPr="00EB3124" w:rsidRDefault="00312456" w:rsidP="00312456">
      <w:pPr>
        <w:spacing w:before="2"/>
        <w:rPr>
          <w:rFonts w:ascii="Cambria" w:eastAsia="Cambria" w:hAnsi="Cambria"/>
          <w:spacing w:val="-1"/>
          <w:sz w:val="20"/>
          <w:szCs w:val="20"/>
        </w:rPr>
      </w:pPr>
    </w:p>
    <w:p w:rsidR="00312456" w:rsidRPr="00EB3124" w:rsidRDefault="00312456" w:rsidP="00312456">
      <w:pPr>
        <w:pStyle w:val="BodyText"/>
        <w:ind w:left="180" w:right="325"/>
        <w:rPr>
          <w:spacing w:val="-1"/>
        </w:rPr>
      </w:pPr>
      <w:r w:rsidRPr="00EB3124">
        <w:rPr>
          <w:spacing w:val="-1"/>
        </w:rPr>
        <w:t xml:space="preserve">Twenty years ago, project management was about managing a single project. Today, organizations are looking at their entire portfolio of projects including how they depend on one another. This is Microsoft EPM's bread and butter, as well as helping </w:t>
      </w:r>
      <w:r w:rsidR="00D50E1A" w:rsidRPr="00EB3124">
        <w:rPr>
          <w:spacing w:val="-1"/>
        </w:rPr>
        <w:t>you:</w:t>
      </w:r>
      <w:r w:rsidRPr="00EB3124">
        <w:rPr>
          <w:spacing w:val="-1"/>
        </w:rPr>
        <w:t>-</w:t>
      </w:r>
    </w:p>
    <w:p w:rsidR="00312456" w:rsidRPr="00EB3124" w:rsidRDefault="00312456" w:rsidP="00312456">
      <w:pPr>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154" w:line="218" w:lineRule="exact"/>
        <w:ind w:right="817"/>
        <w:rPr>
          <w:spacing w:val="-1"/>
        </w:rPr>
      </w:pPr>
      <w:r w:rsidRPr="00EB3124">
        <w:rPr>
          <w:spacing w:val="-1"/>
        </w:rPr>
        <w:t>Intuitively capture all requests within a central repository, and manage them using governance workflow.</w:t>
      </w:r>
    </w:p>
    <w:p w:rsidR="00312456" w:rsidRPr="00EB3124" w:rsidRDefault="00312456" w:rsidP="00312456">
      <w:pPr>
        <w:pStyle w:val="BodyText"/>
        <w:numPr>
          <w:ilvl w:val="0"/>
          <w:numId w:val="26"/>
        </w:numPr>
        <w:tabs>
          <w:tab w:val="left" w:pos="901"/>
        </w:tabs>
        <w:spacing w:before="2" w:line="218" w:lineRule="exact"/>
        <w:ind w:right="592"/>
        <w:rPr>
          <w:spacing w:val="-1"/>
        </w:rPr>
      </w:pPr>
      <w:r w:rsidRPr="00EB3124">
        <w:rPr>
          <w:spacing w:val="-1"/>
        </w:rPr>
        <w:t>Objectively prioritize, optimize, and select project portfolios that best align with the organization's business strategy.</w:t>
      </w:r>
    </w:p>
    <w:p w:rsidR="00312456" w:rsidRPr="00EB3124" w:rsidRDefault="00312456" w:rsidP="00312456">
      <w:pPr>
        <w:pStyle w:val="BodyText"/>
        <w:numPr>
          <w:ilvl w:val="0"/>
          <w:numId w:val="26"/>
        </w:numPr>
        <w:tabs>
          <w:tab w:val="left" w:pos="901"/>
        </w:tabs>
        <w:spacing w:before="0" w:line="213" w:lineRule="exact"/>
        <w:rPr>
          <w:spacing w:val="-1"/>
        </w:rPr>
      </w:pPr>
      <w:r w:rsidRPr="00EB3124">
        <w:rPr>
          <w:spacing w:val="-1"/>
        </w:rPr>
        <w:t xml:space="preserve">Proactively and </w:t>
      </w:r>
      <w:r w:rsidR="00D50E1A" w:rsidRPr="00EB3124">
        <w:rPr>
          <w:spacing w:val="-1"/>
        </w:rPr>
        <w:t>reactively,</w:t>
      </w:r>
      <w:r w:rsidRPr="00EB3124">
        <w:rPr>
          <w:spacing w:val="-1"/>
        </w:rPr>
        <w:t xml:space="preserve"> manage resources throughout the project life cycle.</w:t>
      </w:r>
    </w:p>
    <w:p w:rsidR="00312456" w:rsidRPr="00EB3124" w:rsidRDefault="00312456" w:rsidP="00312456">
      <w:pPr>
        <w:pStyle w:val="BodyText"/>
        <w:numPr>
          <w:ilvl w:val="0"/>
          <w:numId w:val="26"/>
        </w:numPr>
        <w:tabs>
          <w:tab w:val="left" w:pos="901"/>
        </w:tabs>
        <w:spacing w:before="0" w:line="218" w:lineRule="exact"/>
        <w:rPr>
          <w:spacing w:val="-1"/>
        </w:rPr>
      </w:pPr>
      <w:r w:rsidRPr="00EB3124">
        <w:rPr>
          <w:spacing w:val="-1"/>
        </w:rPr>
        <w:t>Easily create and communicate both simple and complex project schedules.</w:t>
      </w:r>
    </w:p>
    <w:p w:rsidR="00312456" w:rsidRPr="00EB3124" w:rsidRDefault="00312456" w:rsidP="00312456">
      <w:pPr>
        <w:pStyle w:val="BodyText"/>
        <w:numPr>
          <w:ilvl w:val="0"/>
          <w:numId w:val="26"/>
        </w:numPr>
        <w:tabs>
          <w:tab w:val="left" w:pos="901"/>
        </w:tabs>
        <w:spacing w:before="0" w:line="218" w:lineRule="exact"/>
        <w:rPr>
          <w:spacing w:val="-1"/>
        </w:rPr>
      </w:pPr>
      <w:r w:rsidRPr="00EB3124">
        <w:rPr>
          <w:spacing w:val="-1"/>
        </w:rPr>
        <w:t>Control and measure project and portfolio financial performance.</w:t>
      </w:r>
    </w:p>
    <w:p w:rsidR="00312456" w:rsidRPr="00EB3124" w:rsidRDefault="00312456" w:rsidP="00312456">
      <w:pPr>
        <w:pStyle w:val="BodyText"/>
        <w:numPr>
          <w:ilvl w:val="0"/>
          <w:numId w:val="26"/>
        </w:numPr>
        <w:tabs>
          <w:tab w:val="left" w:pos="901"/>
        </w:tabs>
        <w:spacing w:before="0" w:line="219" w:lineRule="exact"/>
        <w:rPr>
          <w:spacing w:val="-1"/>
        </w:rPr>
      </w:pPr>
      <w:r w:rsidRPr="00EB3124">
        <w:rPr>
          <w:spacing w:val="-1"/>
        </w:rPr>
        <w:t>Simplify the collection of time and task status updates from team members.</w:t>
      </w:r>
    </w:p>
    <w:p w:rsidR="00312456" w:rsidRPr="00EB3124" w:rsidRDefault="0025463A" w:rsidP="0025463A">
      <w:pPr>
        <w:pStyle w:val="BodyText"/>
        <w:numPr>
          <w:ilvl w:val="0"/>
          <w:numId w:val="26"/>
        </w:numPr>
        <w:tabs>
          <w:tab w:val="left" w:pos="901"/>
        </w:tabs>
        <w:spacing w:before="0" w:line="219" w:lineRule="exact"/>
        <w:rPr>
          <w:spacing w:val="-1"/>
        </w:rPr>
      </w:pPr>
      <w:r>
        <w:rPr>
          <w:spacing w:val="-1"/>
        </w:rPr>
        <w:t>C</w:t>
      </w:r>
      <w:r w:rsidR="00312456" w:rsidRPr="00EB3124">
        <w:rPr>
          <w:spacing w:val="-1"/>
        </w:rPr>
        <w:t>onnect disparate teams to share information and drive collaboration</w:t>
      </w:r>
      <w:r>
        <w:rPr>
          <w:spacing w:val="-1"/>
        </w:rPr>
        <w:t xml:space="preserve"> in a better way</w:t>
      </w:r>
      <w:r w:rsidR="00312456" w:rsidRPr="00EB3124">
        <w:rPr>
          <w:spacing w:val="-1"/>
        </w:rPr>
        <w:t>.</w:t>
      </w:r>
    </w:p>
    <w:p w:rsidR="00312456" w:rsidRPr="00EB3124" w:rsidRDefault="00312456" w:rsidP="00312456">
      <w:pPr>
        <w:pStyle w:val="BodyText"/>
        <w:numPr>
          <w:ilvl w:val="0"/>
          <w:numId w:val="26"/>
        </w:numPr>
        <w:tabs>
          <w:tab w:val="left" w:pos="901"/>
        </w:tabs>
        <w:spacing w:before="0" w:line="219" w:lineRule="exact"/>
        <w:rPr>
          <w:spacing w:val="-1"/>
        </w:rPr>
      </w:pPr>
      <w:r w:rsidRPr="00EB3124">
        <w:rPr>
          <w:spacing w:val="-1"/>
        </w:rPr>
        <w:t>Identify, mitigate, and communicate issues and risks that could adversely affect project success.</w:t>
      </w:r>
    </w:p>
    <w:p w:rsidR="00312456" w:rsidRPr="00EB3124" w:rsidRDefault="00312456" w:rsidP="00312456">
      <w:pPr>
        <w:pStyle w:val="BodyText"/>
        <w:numPr>
          <w:ilvl w:val="0"/>
          <w:numId w:val="26"/>
        </w:numPr>
        <w:tabs>
          <w:tab w:val="left" w:pos="901"/>
        </w:tabs>
        <w:spacing w:before="5" w:line="218" w:lineRule="exact"/>
        <w:ind w:right="470"/>
        <w:rPr>
          <w:spacing w:val="-1"/>
        </w:rPr>
      </w:pPr>
      <w:r w:rsidRPr="00EB3124">
        <w:rPr>
          <w:spacing w:val="-1"/>
        </w:rPr>
        <w:t>Effectively measure project performance and gain visibility and control across all portfolios through reports and visual dashboards.</w:t>
      </w:r>
    </w:p>
    <w:p w:rsidR="00312456" w:rsidRPr="00EB3124" w:rsidRDefault="00312456" w:rsidP="00312456">
      <w:pPr>
        <w:pStyle w:val="BodyText"/>
        <w:numPr>
          <w:ilvl w:val="0"/>
          <w:numId w:val="26"/>
        </w:numPr>
        <w:tabs>
          <w:tab w:val="left" w:pos="901"/>
        </w:tabs>
        <w:spacing w:before="0" w:line="214" w:lineRule="exact"/>
        <w:rPr>
          <w:spacing w:val="-1"/>
        </w:rPr>
      </w:pPr>
      <w:r w:rsidRPr="00EB3124">
        <w:rPr>
          <w:spacing w:val="-1"/>
        </w:rPr>
        <w:t>Initiate, plan, and deliver strategic programs.</w:t>
      </w:r>
    </w:p>
    <w:p w:rsidR="00312456" w:rsidRPr="00EB3124" w:rsidRDefault="00312456" w:rsidP="00312456">
      <w:pPr>
        <w:spacing w:before="10"/>
        <w:rPr>
          <w:rFonts w:ascii="Cambria" w:eastAsia="Cambria" w:hAnsi="Cambria"/>
          <w:spacing w:val="-1"/>
          <w:sz w:val="20"/>
          <w:szCs w:val="20"/>
        </w:rPr>
      </w:pPr>
    </w:p>
    <w:p w:rsidR="00312456" w:rsidRPr="00EB3124" w:rsidRDefault="00312456" w:rsidP="00312456">
      <w:pPr>
        <w:pStyle w:val="BodyText"/>
        <w:ind w:left="180" w:right="325"/>
        <w:rPr>
          <w:spacing w:val="-1"/>
        </w:rPr>
      </w:pPr>
      <w:r w:rsidRPr="00EB3124">
        <w:rPr>
          <w:spacing w:val="-1"/>
        </w:rPr>
        <w:t xml:space="preserve">Microsoft Enterprise Project Management Solution, this flexible, end-to-end Project and Portfolio Management (PPM) platform is used by organizations across a broad variety of industries to automate primary PPM processes. When looking at all the added benefits, </w:t>
      </w:r>
      <w:r w:rsidR="00936C7A" w:rsidRPr="00EB3124">
        <w:rPr>
          <w:spacing w:val="-1"/>
        </w:rPr>
        <w:t>it is</w:t>
      </w:r>
      <w:r w:rsidRPr="00EB3124">
        <w:rPr>
          <w:spacing w:val="-1"/>
        </w:rPr>
        <w:t xml:space="preserve"> </w:t>
      </w:r>
      <w:r w:rsidR="00936C7A" w:rsidRPr="00EB3124">
        <w:rPr>
          <w:spacing w:val="-1"/>
        </w:rPr>
        <w:t>not</w:t>
      </w:r>
      <w:r w:rsidRPr="00EB3124">
        <w:rPr>
          <w:spacing w:val="-1"/>
        </w:rPr>
        <w:t xml:space="preserve"> hard to see why:</w:t>
      </w:r>
    </w:p>
    <w:p w:rsidR="00312456" w:rsidRPr="00EB3124" w:rsidRDefault="00312456" w:rsidP="00312456">
      <w:pPr>
        <w:pStyle w:val="BodyText"/>
        <w:numPr>
          <w:ilvl w:val="0"/>
          <w:numId w:val="26"/>
        </w:numPr>
        <w:tabs>
          <w:tab w:val="left" w:pos="901"/>
        </w:tabs>
        <w:spacing w:before="0" w:line="218" w:lineRule="exact"/>
        <w:rPr>
          <w:spacing w:val="-1"/>
        </w:rPr>
      </w:pPr>
      <w:r w:rsidRPr="00EB3124">
        <w:rPr>
          <w:spacing w:val="-1"/>
        </w:rPr>
        <w:t>Unified project and portfolio management</w:t>
      </w:r>
    </w:p>
    <w:p w:rsidR="00312456" w:rsidRPr="00EB3124" w:rsidRDefault="00312456" w:rsidP="00312456">
      <w:pPr>
        <w:pStyle w:val="BodyText"/>
        <w:numPr>
          <w:ilvl w:val="0"/>
          <w:numId w:val="26"/>
        </w:numPr>
        <w:tabs>
          <w:tab w:val="left" w:pos="901"/>
        </w:tabs>
        <w:spacing w:before="5" w:line="218" w:lineRule="exact"/>
        <w:ind w:right="592"/>
        <w:rPr>
          <w:spacing w:val="-1"/>
        </w:rPr>
      </w:pPr>
      <w:r w:rsidRPr="00EB3124">
        <w:rPr>
          <w:spacing w:val="-1"/>
        </w:rPr>
        <w:t>Helps organizations define the right governance processes to effectively control all types of work— project and operational—throughout the work life cycle</w:t>
      </w:r>
    </w:p>
    <w:p w:rsidR="00312456" w:rsidRPr="00EB3124" w:rsidRDefault="00312456" w:rsidP="00312456">
      <w:pPr>
        <w:pStyle w:val="BodyText"/>
        <w:numPr>
          <w:ilvl w:val="0"/>
          <w:numId w:val="26"/>
        </w:numPr>
        <w:tabs>
          <w:tab w:val="left" w:pos="901"/>
        </w:tabs>
        <w:spacing w:before="0" w:line="218" w:lineRule="exact"/>
        <w:ind w:right="592"/>
        <w:rPr>
          <w:spacing w:val="-1"/>
        </w:rPr>
      </w:pPr>
      <w:r w:rsidRPr="00EB3124">
        <w:rPr>
          <w:spacing w:val="-1"/>
        </w:rPr>
        <w:t>A one-stop-shop demand management portal to help organizations streamline and standardize the initiation process for all types of work</w:t>
      </w:r>
    </w:p>
    <w:p w:rsidR="00312456" w:rsidRPr="00EB3124" w:rsidRDefault="00312456" w:rsidP="00312456">
      <w:pPr>
        <w:pStyle w:val="BodyText"/>
        <w:numPr>
          <w:ilvl w:val="0"/>
          <w:numId w:val="26"/>
        </w:numPr>
        <w:tabs>
          <w:tab w:val="left" w:pos="901"/>
        </w:tabs>
        <w:spacing w:before="0" w:line="216" w:lineRule="exact"/>
        <w:rPr>
          <w:spacing w:val="-1"/>
        </w:rPr>
      </w:pPr>
      <w:r w:rsidRPr="00EB3124">
        <w:rPr>
          <w:spacing w:val="-1"/>
        </w:rPr>
        <w:t>Select the right portfolios that align with strategy</w:t>
      </w:r>
    </w:p>
    <w:p w:rsidR="00312456" w:rsidRPr="00EB3124" w:rsidRDefault="00312456" w:rsidP="00312456">
      <w:pPr>
        <w:pStyle w:val="BodyText"/>
        <w:numPr>
          <w:ilvl w:val="0"/>
          <w:numId w:val="26"/>
        </w:numPr>
        <w:tabs>
          <w:tab w:val="left" w:pos="901"/>
        </w:tabs>
        <w:spacing w:before="5" w:line="218" w:lineRule="exact"/>
        <w:ind w:right="692"/>
        <w:rPr>
          <w:spacing w:val="-1"/>
        </w:rPr>
      </w:pPr>
      <w:r w:rsidRPr="00EB3124">
        <w:rPr>
          <w:spacing w:val="-1"/>
        </w:rPr>
        <w:t>Occasional and certified project managers with the flexibility to quickly build simple and complex schedules online Intuitively submit time and task updates</w:t>
      </w:r>
    </w:p>
    <w:p w:rsidR="00312456" w:rsidRPr="00EB3124" w:rsidRDefault="00312456" w:rsidP="00312456">
      <w:pPr>
        <w:pStyle w:val="BodyText"/>
        <w:numPr>
          <w:ilvl w:val="0"/>
          <w:numId w:val="26"/>
        </w:numPr>
        <w:tabs>
          <w:tab w:val="left" w:pos="901"/>
        </w:tabs>
        <w:spacing w:before="0" w:line="218" w:lineRule="exact"/>
        <w:ind w:right="1096"/>
        <w:rPr>
          <w:spacing w:val="-1"/>
        </w:rPr>
      </w:pPr>
      <w:r w:rsidRPr="00EB3124">
        <w:rPr>
          <w:spacing w:val="-1"/>
        </w:rPr>
        <w:t>Organizations with the flexibility they need to centralize time capture, streamline processes, automate task management, and increase the accuracy of project forecasting</w:t>
      </w:r>
    </w:p>
    <w:p w:rsidR="00312456" w:rsidRPr="00EB3124" w:rsidRDefault="00312456" w:rsidP="00312456">
      <w:pPr>
        <w:pStyle w:val="BodyText"/>
        <w:numPr>
          <w:ilvl w:val="0"/>
          <w:numId w:val="26"/>
        </w:numPr>
        <w:tabs>
          <w:tab w:val="left" w:pos="901"/>
        </w:tabs>
        <w:spacing w:before="0"/>
        <w:ind w:right="580"/>
        <w:rPr>
          <w:spacing w:val="-1"/>
        </w:rPr>
      </w:pPr>
      <w:r w:rsidRPr="00EB3124">
        <w:rPr>
          <w:spacing w:val="-1"/>
        </w:rPr>
        <w:t>A powerful reporting infrastructure coupled with flexible Business Intelligence tools to help ensure that organizations proactively gain visibility across their project portfolios, that they can react quickly, and can generate custom reports</w:t>
      </w:r>
    </w:p>
    <w:p w:rsidR="00312456" w:rsidRPr="00EB3124" w:rsidRDefault="00312456" w:rsidP="00312456">
      <w:pPr>
        <w:pStyle w:val="BodyText"/>
        <w:numPr>
          <w:ilvl w:val="0"/>
          <w:numId w:val="26"/>
        </w:numPr>
        <w:tabs>
          <w:tab w:val="left" w:pos="901"/>
        </w:tabs>
        <w:spacing w:before="0" w:line="219" w:lineRule="exact"/>
        <w:rPr>
          <w:spacing w:val="-1"/>
        </w:rPr>
      </w:pPr>
      <w:r w:rsidRPr="00EB3124">
        <w:rPr>
          <w:spacing w:val="-1"/>
        </w:rPr>
        <w:t>Simplified administration and flexibility</w:t>
      </w:r>
    </w:p>
    <w:p w:rsidR="00312456" w:rsidRPr="00EB3124" w:rsidRDefault="00312456" w:rsidP="00312456">
      <w:pPr>
        <w:pStyle w:val="BodyText"/>
        <w:numPr>
          <w:ilvl w:val="0"/>
          <w:numId w:val="26"/>
        </w:numPr>
        <w:tabs>
          <w:tab w:val="left" w:pos="901"/>
        </w:tabs>
        <w:spacing w:before="0" w:line="218" w:lineRule="exact"/>
        <w:rPr>
          <w:spacing w:val="-1"/>
        </w:rPr>
      </w:pPr>
      <w:r w:rsidRPr="00EB3124">
        <w:rPr>
          <w:spacing w:val="-1"/>
        </w:rPr>
        <w:t>A powerful and familiar work management platform by connected with related Microsoft technologies</w:t>
      </w:r>
    </w:p>
    <w:p w:rsidR="00312456" w:rsidRPr="00EB3124" w:rsidRDefault="00312456" w:rsidP="00312456">
      <w:pPr>
        <w:pStyle w:val="BodyText"/>
        <w:numPr>
          <w:ilvl w:val="0"/>
          <w:numId w:val="26"/>
        </w:numPr>
        <w:tabs>
          <w:tab w:val="left" w:pos="901"/>
        </w:tabs>
        <w:spacing w:before="5" w:line="218" w:lineRule="exact"/>
        <w:ind w:right="325"/>
        <w:rPr>
          <w:spacing w:val="-1"/>
        </w:rPr>
      </w:pPr>
      <w:r w:rsidRPr="00EB3124">
        <w:rPr>
          <w:spacing w:val="-1"/>
        </w:rPr>
        <w:t>An open, extensible, and programmable platform to help ensure that organizations can easily develop custom solutions and effectively integrate with line-of business systems</w:t>
      </w:r>
    </w:p>
    <w:p w:rsidR="00312456" w:rsidRDefault="00312456" w:rsidP="00312456">
      <w:pPr>
        <w:rPr>
          <w:rFonts w:ascii="Verdana" w:eastAsia="Verdana" w:hAnsi="Verdana" w:cs="Verdana"/>
        </w:rPr>
        <w:sectPr w:rsidR="00312456">
          <w:pgSz w:w="11910" w:h="16840"/>
          <w:pgMar w:top="1300" w:right="640" w:bottom="1220" w:left="900" w:header="737" w:footer="935" w:gutter="0"/>
          <w:cols w:space="720"/>
        </w:sectPr>
      </w:pPr>
    </w:p>
    <w:p w:rsidR="00312456" w:rsidRDefault="00312456" w:rsidP="00312456">
      <w:pPr>
        <w:spacing w:before="1"/>
        <w:rPr>
          <w:rFonts w:ascii="Verdana" w:eastAsia="Verdana" w:hAnsi="Verdana" w:cs="Verdana"/>
          <w:b/>
          <w:bCs/>
          <w:sz w:val="23"/>
          <w:szCs w:val="23"/>
        </w:rPr>
      </w:pPr>
    </w:p>
    <w:p w:rsidR="00312456" w:rsidRPr="00EB3124" w:rsidRDefault="00312456" w:rsidP="00EB3124">
      <w:pPr>
        <w:pStyle w:val="Heading2"/>
        <w:numPr>
          <w:ilvl w:val="1"/>
          <w:numId w:val="27"/>
        </w:numPr>
        <w:tabs>
          <w:tab w:val="left" w:pos="1208"/>
        </w:tabs>
        <w:rPr>
          <w:color w:val="4F81BC"/>
          <w:sz w:val="40"/>
          <w:szCs w:val="40"/>
        </w:rPr>
      </w:pPr>
      <w:bookmarkStart w:id="6" w:name="_bookmark6"/>
      <w:bookmarkEnd w:id="6"/>
      <w:r w:rsidRPr="00EB3124">
        <w:rPr>
          <w:color w:val="4F81BC"/>
          <w:sz w:val="40"/>
          <w:szCs w:val="40"/>
        </w:rPr>
        <w:t>Information Worker Solutions</w:t>
      </w:r>
    </w:p>
    <w:p w:rsidR="00312456" w:rsidRPr="00EB3124" w:rsidRDefault="00936C7A" w:rsidP="00936C7A">
      <w:pPr>
        <w:pStyle w:val="BodyText"/>
        <w:spacing w:before="121"/>
        <w:ind w:left="180" w:right="397"/>
        <w:rPr>
          <w:spacing w:val="-1"/>
        </w:rPr>
      </w:pPr>
      <w:r w:rsidRPr="00EB3124">
        <w:rPr>
          <w:spacing w:val="-1"/>
        </w:rPr>
        <w:t>Tira for IT</w:t>
      </w:r>
      <w:r w:rsidR="00312456" w:rsidRPr="00EB3124">
        <w:rPr>
          <w:spacing w:val="-1"/>
        </w:rPr>
        <w:t xml:space="preserve"> facilitates designing, deploying and operating high-availability application and infrastructure solutions to streamline access to critical business information. You benefit from a proven approach and practical advice on application solutions that connect information, systems, people and processes, allow them to communicate and collaborate anytime and anywhere, and put your customers at the center of your business. You may already have many of Enterprise applications you need to create these solutions; </w:t>
      </w:r>
      <w:r w:rsidRPr="00EB3124">
        <w:rPr>
          <w:spacing w:val="-1"/>
        </w:rPr>
        <w:t>Tira for IT</w:t>
      </w:r>
      <w:r w:rsidR="00312456" w:rsidRPr="00EB3124">
        <w:rPr>
          <w:spacing w:val="-1"/>
        </w:rPr>
        <w:t xml:space="preserve"> can help you make them a reality.</w:t>
      </w:r>
    </w:p>
    <w:p w:rsidR="00312456" w:rsidRPr="00EB3124" w:rsidRDefault="00312456" w:rsidP="00312456">
      <w:pPr>
        <w:pStyle w:val="BodyText"/>
        <w:spacing w:before="119"/>
        <w:ind w:left="180" w:right="325"/>
        <w:rPr>
          <w:spacing w:val="-1"/>
        </w:rPr>
      </w:pPr>
      <w:r w:rsidRPr="00EB3124">
        <w:rPr>
          <w:spacing w:val="-1"/>
        </w:rPr>
        <w:t>Imagine your people working efficiently together, whatever their location. Imagine all the information across your organization, managed and accessible on a single, easy-to-use system. Imagine powerful, flexible technologies that work together seamlessly.</w:t>
      </w:r>
    </w:p>
    <w:p w:rsidR="00312456" w:rsidRPr="00EB3124" w:rsidRDefault="00312456" w:rsidP="00312456">
      <w:pPr>
        <w:pStyle w:val="BodyText"/>
        <w:spacing w:before="119"/>
        <w:ind w:left="180" w:right="325"/>
        <w:rPr>
          <w:spacing w:val="-1"/>
        </w:rPr>
      </w:pPr>
      <w:r w:rsidRPr="00EB3124">
        <w:rPr>
          <w:spacing w:val="-1"/>
        </w:rPr>
        <w:t>Collaboration is essential within all organizations, making it easier to share knowledge and experience to achieve common business goals. By investing in deeper, richer collaboration tools, you can achieve increased effectiveness, improved productivity and greater quality and speed of decision-making.</w:t>
      </w:r>
    </w:p>
    <w:p w:rsidR="00312456" w:rsidRPr="00EB3124" w:rsidRDefault="00312456" w:rsidP="00312456">
      <w:pPr>
        <w:pStyle w:val="BodyText"/>
        <w:spacing w:before="118"/>
        <w:ind w:left="180" w:right="325"/>
        <w:rPr>
          <w:spacing w:val="-1"/>
        </w:rPr>
      </w:pPr>
      <w:r w:rsidRPr="00EB3124">
        <w:rPr>
          <w:spacing w:val="-1"/>
        </w:rPr>
        <w:t xml:space="preserve">In today's increasingly mobile environment, employees are more dispersed. They carry out their work from wherever they may be, creating virtual teams who may find it difficult to be at the same place at the same time. Collaboration technologies create more effective employees, decreasing delays as teams work from anywhere, over fixed or mobile networks, thus increasing </w:t>
      </w:r>
      <w:r w:rsidR="00936C7A" w:rsidRPr="00EB3124">
        <w:rPr>
          <w:spacing w:val="-1"/>
        </w:rPr>
        <w:t>workflow</w:t>
      </w:r>
      <w:r w:rsidRPr="00EB3124">
        <w:rPr>
          <w:spacing w:val="-1"/>
        </w:rPr>
        <w:t xml:space="preserve"> and accelerating decision-making.</w:t>
      </w:r>
    </w:p>
    <w:p w:rsidR="00312456" w:rsidRPr="00EB3124" w:rsidRDefault="00312456" w:rsidP="00312456">
      <w:pPr>
        <w:rPr>
          <w:rFonts w:ascii="Cambria" w:eastAsia="Cambria" w:hAnsi="Cambria"/>
          <w:spacing w:val="-1"/>
          <w:sz w:val="20"/>
          <w:szCs w:val="20"/>
        </w:rPr>
      </w:pPr>
    </w:p>
    <w:p w:rsidR="00312456" w:rsidRPr="00EB3124" w:rsidRDefault="00312456" w:rsidP="00312456">
      <w:pPr>
        <w:spacing w:before="11"/>
        <w:rPr>
          <w:rFonts w:ascii="Cambria" w:eastAsia="Cambria" w:hAnsi="Cambria"/>
          <w:spacing w:val="-1"/>
          <w:sz w:val="20"/>
          <w:szCs w:val="20"/>
        </w:rPr>
      </w:pPr>
    </w:p>
    <w:p w:rsidR="00312456" w:rsidRPr="00EB3124" w:rsidRDefault="00936C7A" w:rsidP="00312456">
      <w:pPr>
        <w:pStyle w:val="BodyText"/>
        <w:ind w:left="180"/>
        <w:rPr>
          <w:spacing w:val="-1"/>
        </w:rPr>
      </w:pPr>
      <w:r w:rsidRPr="00EB3124">
        <w:rPr>
          <w:spacing w:val="-1"/>
        </w:rPr>
        <w:t>Tira for IT</w:t>
      </w:r>
      <w:r w:rsidR="00312456" w:rsidRPr="00EB3124">
        <w:rPr>
          <w:spacing w:val="-1"/>
        </w:rPr>
        <w:t xml:space="preserve"> provides the following services within this area:</w:t>
      </w:r>
    </w:p>
    <w:p w:rsidR="00312456" w:rsidRPr="00EB3124" w:rsidRDefault="00312456" w:rsidP="00312456">
      <w:pPr>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119"/>
        <w:rPr>
          <w:spacing w:val="-1"/>
        </w:rPr>
      </w:pPr>
      <w:r w:rsidRPr="00EB3124">
        <w:rPr>
          <w:spacing w:val="-1"/>
        </w:rPr>
        <w:t>Building Software Application using MS latest Web Technologies, C#, MVC.</w:t>
      </w:r>
    </w:p>
    <w:p w:rsidR="00312456" w:rsidRPr="00EB3124" w:rsidRDefault="00312456" w:rsidP="00312456">
      <w:pPr>
        <w:spacing w:before="12"/>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rPr>
          <w:spacing w:val="-1"/>
        </w:rPr>
      </w:pPr>
      <w:r w:rsidRPr="00EB3124">
        <w:rPr>
          <w:spacing w:val="-1"/>
        </w:rPr>
        <w:t>Building Software Application using Open Source Technologies (PHP, MySQL)</w:t>
      </w:r>
    </w:p>
    <w:p w:rsidR="00312456" w:rsidRPr="00EB3124" w:rsidRDefault="00312456" w:rsidP="00312456">
      <w:pPr>
        <w:spacing w:before="12"/>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rPr>
          <w:spacing w:val="-1"/>
        </w:rPr>
      </w:pPr>
      <w:r w:rsidRPr="00EB3124">
        <w:rPr>
          <w:spacing w:val="-1"/>
        </w:rPr>
        <w:t>Building Software Application using Oracle latest Web Technologies, ADF</w:t>
      </w:r>
    </w:p>
    <w:p w:rsidR="00312456" w:rsidRPr="00EB3124" w:rsidRDefault="00312456" w:rsidP="00312456">
      <w:pPr>
        <w:spacing w:before="12"/>
        <w:rPr>
          <w:rFonts w:ascii="Cambria" w:eastAsia="Cambria" w:hAnsi="Cambria"/>
          <w:spacing w:val="-1"/>
          <w:sz w:val="20"/>
          <w:szCs w:val="20"/>
        </w:rPr>
      </w:pPr>
    </w:p>
    <w:p w:rsidR="00312456" w:rsidRPr="00EB3124" w:rsidRDefault="00312456" w:rsidP="00936C7A">
      <w:pPr>
        <w:pStyle w:val="BodyText"/>
        <w:numPr>
          <w:ilvl w:val="0"/>
          <w:numId w:val="26"/>
        </w:numPr>
        <w:tabs>
          <w:tab w:val="left" w:pos="901"/>
        </w:tabs>
        <w:spacing w:before="0"/>
        <w:rPr>
          <w:spacing w:val="-1"/>
        </w:rPr>
      </w:pPr>
      <w:r w:rsidRPr="00EB3124">
        <w:rPr>
          <w:spacing w:val="-1"/>
        </w:rPr>
        <w:t xml:space="preserve">HTML5, </w:t>
      </w:r>
      <w:r w:rsidR="00936C7A" w:rsidRPr="00EB3124">
        <w:rPr>
          <w:spacing w:val="-1"/>
        </w:rPr>
        <w:t>ReactJS</w:t>
      </w:r>
      <w:r w:rsidRPr="00EB3124">
        <w:rPr>
          <w:spacing w:val="-1"/>
        </w:rPr>
        <w:t>, JQuery.</w:t>
      </w:r>
    </w:p>
    <w:p w:rsidR="00312456" w:rsidRPr="00EB3124" w:rsidRDefault="00312456" w:rsidP="00312456">
      <w:pPr>
        <w:spacing w:before="2"/>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rPr>
          <w:spacing w:val="-1"/>
        </w:rPr>
      </w:pPr>
      <w:r w:rsidRPr="00EB3124">
        <w:rPr>
          <w:spacing w:val="-1"/>
        </w:rPr>
        <w:t>Office Integration with Line Of Business</w:t>
      </w:r>
    </w:p>
    <w:p w:rsidR="00312456" w:rsidRPr="00EB3124" w:rsidRDefault="00312456" w:rsidP="00312456">
      <w:pPr>
        <w:rPr>
          <w:rFonts w:ascii="Cambria" w:eastAsia="Cambria" w:hAnsi="Cambria"/>
          <w:spacing w:val="-1"/>
          <w:sz w:val="20"/>
          <w:szCs w:val="20"/>
        </w:rPr>
      </w:pPr>
    </w:p>
    <w:p w:rsidR="00312456" w:rsidRPr="00EB3124" w:rsidRDefault="00312456" w:rsidP="00367366">
      <w:pPr>
        <w:pStyle w:val="BodyText"/>
        <w:numPr>
          <w:ilvl w:val="0"/>
          <w:numId w:val="26"/>
        </w:numPr>
        <w:tabs>
          <w:tab w:val="left" w:pos="901"/>
        </w:tabs>
        <w:spacing w:before="0"/>
        <w:rPr>
          <w:spacing w:val="-1"/>
        </w:rPr>
      </w:pPr>
      <w:r w:rsidRPr="00EB3124">
        <w:rPr>
          <w:spacing w:val="-1"/>
        </w:rPr>
        <w:t xml:space="preserve">SharePoint </w:t>
      </w:r>
      <w:r w:rsidR="00367366">
        <w:rPr>
          <w:spacing w:val="-1"/>
        </w:rPr>
        <w:t>365</w:t>
      </w:r>
      <w:r w:rsidRPr="00EB3124">
        <w:rPr>
          <w:spacing w:val="-1"/>
        </w:rPr>
        <w:t xml:space="preserve"> customization</w:t>
      </w:r>
    </w:p>
    <w:p w:rsidR="00312456" w:rsidRDefault="00312456" w:rsidP="00312456">
      <w:pPr>
        <w:spacing w:before="1"/>
        <w:rPr>
          <w:rFonts w:ascii="Verdana" w:eastAsia="Verdana" w:hAnsi="Verdana" w:cs="Verdana"/>
        </w:rPr>
      </w:pPr>
    </w:p>
    <w:p w:rsidR="00312456" w:rsidRPr="00EB3124" w:rsidRDefault="00312456" w:rsidP="00312456">
      <w:pPr>
        <w:pStyle w:val="Heading2"/>
        <w:numPr>
          <w:ilvl w:val="1"/>
          <w:numId w:val="27"/>
        </w:numPr>
        <w:tabs>
          <w:tab w:val="left" w:pos="1208"/>
        </w:tabs>
        <w:rPr>
          <w:color w:val="4F81BC"/>
          <w:sz w:val="40"/>
          <w:szCs w:val="40"/>
        </w:rPr>
      </w:pPr>
      <w:bookmarkStart w:id="7" w:name="_bookmark7"/>
      <w:bookmarkEnd w:id="7"/>
      <w:r w:rsidRPr="00EB3124">
        <w:rPr>
          <w:color w:val="4F81BC"/>
          <w:sz w:val="40"/>
          <w:szCs w:val="40"/>
        </w:rPr>
        <w:t>Portals</w:t>
      </w:r>
    </w:p>
    <w:p w:rsidR="00312456" w:rsidRPr="00EB3124" w:rsidRDefault="00312456" w:rsidP="00312456">
      <w:pPr>
        <w:pStyle w:val="BodyText"/>
        <w:spacing w:before="121"/>
        <w:ind w:left="180" w:right="470"/>
        <w:rPr>
          <w:spacing w:val="-1"/>
        </w:rPr>
      </w:pPr>
      <w:r w:rsidRPr="00EB3124">
        <w:rPr>
          <w:spacing w:val="-1"/>
        </w:rPr>
        <w:t>Portals enable you to deliver access to the data, applications and service your employees, customers and business partners need via a Web browser. They can take the form of intranets, extranets and Internet- based Web sites.</w:t>
      </w:r>
    </w:p>
    <w:p w:rsidR="00312456" w:rsidRPr="00EB3124" w:rsidRDefault="00312456" w:rsidP="00312456">
      <w:pPr>
        <w:pStyle w:val="BodyText"/>
        <w:spacing w:before="119"/>
        <w:ind w:left="180" w:right="392"/>
        <w:rPr>
          <w:spacing w:val="-1"/>
        </w:rPr>
      </w:pPr>
      <w:r w:rsidRPr="00EB3124">
        <w:rPr>
          <w:spacing w:val="-1"/>
        </w:rPr>
        <w:t>Microsoft Office SharePoint Server 2016 is Microsoft's latest product for developing collaborative environments in the form of Web-based portals. Microsoft has redesigned the product to give it added functionality, and today it encompasses the following: Content Management, Sharing and publishing information, Business Intelligence, Enterprise Search, Enterprise portals, business process (Electronic forms with workflows) and collaboration.</w:t>
      </w:r>
    </w:p>
    <w:p w:rsidR="00312456" w:rsidRPr="00EB3124" w:rsidRDefault="00312456" w:rsidP="00312456">
      <w:pPr>
        <w:pStyle w:val="BodyText"/>
        <w:spacing w:before="119"/>
        <w:ind w:left="180" w:right="248"/>
        <w:rPr>
          <w:spacing w:val="-1"/>
        </w:rPr>
      </w:pPr>
      <w:r w:rsidRPr="00EB3124">
        <w:rPr>
          <w:spacing w:val="-1"/>
        </w:rPr>
        <w:t xml:space="preserve">There are various partners who have expertise in deploying a portal, but not many of them have the capability to use the portal platform to solve the business needs of the user. Solving a real business need will require providing a portal </w:t>
      </w:r>
      <w:r w:rsidR="00936C7A" w:rsidRPr="00EB3124">
        <w:rPr>
          <w:spacing w:val="-1"/>
        </w:rPr>
        <w:t>platform that</w:t>
      </w:r>
      <w:r w:rsidRPr="00EB3124">
        <w:rPr>
          <w:spacing w:val="-1"/>
        </w:rPr>
        <w:t xml:space="preserve"> is integrated to other Microsoft applications, Business Process Management (BPM) Products, 3rd party LOB systems like ERPs and Business Intelligence applications. A functional portal platform will be useful for the enterprise if it contains workflows for a variety of organizational processes included in it. Most of the workflows of the </w:t>
      </w:r>
      <w:r w:rsidR="00936C7A" w:rsidRPr="00EB3124">
        <w:rPr>
          <w:spacing w:val="-1"/>
        </w:rPr>
        <w:t>organization, which are not executed in an ERP,</w:t>
      </w:r>
      <w:r w:rsidRPr="00EB3124">
        <w:rPr>
          <w:spacing w:val="-1"/>
        </w:rPr>
        <w:t xml:space="preserve"> can be implemented in a portal framework. For this, we have </w:t>
      </w:r>
      <w:r w:rsidR="00936C7A" w:rsidRPr="00EB3124">
        <w:rPr>
          <w:spacing w:val="-1"/>
        </w:rPr>
        <w:t>collaborated</w:t>
      </w:r>
      <w:r w:rsidRPr="00EB3124">
        <w:rPr>
          <w:spacing w:val="-1"/>
        </w:rPr>
        <w:t xml:space="preserve"> with BPM vendors to deliver      to you end-to-end solutions.</w:t>
      </w:r>
    </w:p>
    <w:p w:rsidR="00312456" w:rsidRDefault="00312456" w:rsidP="00312456">
      <w:pPr>
        <w:rPr>
          <w:rFonts w:ascii="Verdana" w:eastAsia="Verdana" w:hAnsi="Verdana" w:cs="Verdana"/>
          <w:sz w:val="18"/>
          <w:szCs w:val="18"/>
        </w:rPr>
      </w:pPr>
    </w:p>
    <w:p w:rsidR="00312456" w:rsidRDefault="00312456" w:rsidP="00312456">
      <w:pPr>
        <w:rPr>
          <w:rFonts w:ascii="Verdana" w:eastAsia="Verdana" w:hAnsi="Verdana" w:cs="Verdana"/>
          <w:sz w:val="18"/>
          <w:szCs w:val="18"/>
        </w:rPr>
      </w:pPr>
    </w:p>
    <w:p w:rsidR="00312456" w:rsidRDefault="00312456" w:rsidP="00312456">
      <w:pPr>
        <w:rPr>
          <w:rFonts w:ascii="Verdana" w:eastAsia="Verdana" w:hAnsi="Verdana" w:cs="Verdana"/>
          <w:sz w:val="18"/>
          <w:szCs w:val="18"/>
        </w:rPr>
      </w:pPr>
    </w:p>
    <w:p w:rsidR="00936C7A" w:rsidRDefault="00936C7A" w:rsidP="00312456">
      <w:pPr>
        <w:rPr>
          <w:rFonts w:ascii="Verdana" w:eastAsia="Verdana" w:hAnsi="Verdana" w:cs="Verdana"/>
          <w:sz w:val="18"/>
          <w:szCs w:val="18"/>
        </w:rPr>
      </w:pPr>
    </w:p>
    <w:p w:rsidR="00936C7A" w:rsidRDefault="00936C7A" w:rsidP="00312456">
      <w:pPr>
        <w:rPr>
          <w:rFonts w:ascii="Verdana" w:eastAsia="Verdana" w:hAnsi="Verdana" w:cs="Verdana"/>
          <w:sz w:val="18"/>
          <w:szCs w:val="18"/>
        </w:rPr>
      </w:pPr>
    </w:p>
    <w:p w:rsidR="00936C7A" w:rsidRDefault="00936C7A" w:rsidP="00312456">
      <w:pPr>
        <w:rPr>
          <w:rFonts w:ascii="Verdana" w:eastAsia="Verdana" w:hAnsi="Verdana" w:cs="Verdana"/>
          <w:sz w:val="18"/>
          <w:szCs w:val="18"/>
        </w:rPr>
      </w:pPr>
    </w:p>
    <w:p w:rsidR="00936C7A" w:rsidRDefault="00936C7A" w:rsidP="00312456">
      <w:pPr>
        <w:rPr>
          <w:rFonts w:ascii="Verdana" w:eastAsia="Verdana" w:hAnsi="Verdana" w:cs="Verdana"/>
          <w:sz w:val="18"/>
          <w:szCs w:val="18"/>
        </w:rPr>
      </w:pPr>
    </w:p>
    <w:p w:rsidR="00312456" w:rsidRPr="00EB3124" w:rsidRDefault="00312456" w:rsidP="00EB3124">
      <w:pPr>
        <w:pStyle w:val="Heading4"/>
        <w:rPr>
          <w:rFonts w:ascii="Calibri Light" w:eastAsia="Calibri Light" w:hAnsi="Calibri Light" w:cstheme="minorBidi"/>
          <w:b w:val="0"/>
          <w:bCs w:val="0"/>
          <w:i w:val="0"/>
          <w:iCs w:val="0"/>
          <w:color w:val="4F81BC"/>
          <w:sz w:val="40"/>
          <w:szCs w:val="40"/>
        </w:rPr>
      </w:pPr>
      <w:r w:rsidRPr="00EB3124">
        <w:rPr>
          <w:rFonts w:ascii="Calibri Light" w:eastAsia="Calibri Light" w:hAnsi="Calibri Light" w:cstheme="minorBidi"/>
          <w:b w:val="0"/>
          <w:bCs w:val="0"/>
          <w:i w:val="0"/>
          <w:iCs w:val="0"/>
          <w:color w:val="4F81BC"/>
          <w:sz w:val="40"/>
          <w:szCs w:val="40"/>
        </w:rPr>
        <w:lastRenderedPageBreak/>
        <w:t>Portals, Enterprise Content Management Solutions and Web Content Management</w:t>
      </w:r>
    </w:p>
    <w:p w:rsidR="00312456" w:rsidRPr="00EB3124" w:rsidRDefault="00936C7A" w:rsidP="00936C7A">
      <w:pPr>
        <w:pStyle w:val="BodyText"/>
        <w:spacing w:before="119"/>
        <w:ind w:left="180"/>
        <w:rPr>
          <w:spacing w:val="-1"/>
        </w:rPr>
      </w:pPr>
      <w:r w:rsidRPr="00EB3124">
        <w:rPr>
          <w:spacing w:val="-1"/>
        </w:rPr>
        <w:t>Tira for IT</w:t>
      </w:r>
      <w:r w:rsidR="00312456" w:rsidRPr="00EB3124">
        <w:rPr>
          <w:spacing w:val="-1"/>
        </w:rPr>
        <w:t xml:space="preserve"> provides the following services within this area:</w:t>
      </w:r>
    </w:p>
    <w:p w:rsidR="00312456" w:rsidRPr="00EB3124" w:rsidRDefault="00312456" w:rsidP="00312456">
      <w:pPr>
        <w:rPr>
          <w:rFonts w:ascii="Cambria" w:eastAsia="Cambria" w:hAnsi="Cambria"/>
          <w:spacing w:val="-1"/>
          <w:sz w:val="20"/>
          <w:szCs w:val="20"/>
        </w:rPr>
      </w:pPr>
    </w:p>
    <w:p w:rsidR="00312456" w:rsidRPr="00EB3124" w:rsidRDefault="00312456" w:rsidP="00312456">
      <w:pPr>
        <w:spacing w:before="4"/>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68"/>
        <w:rPr>
          <w:spacing w:val="-1"/>
        </w:rPr>
      </w:pPr>
      <w:r w:rsidRPr="00EB3124">
        <w:rPr>
          <w:spacing w:val="-1"/>
        </w:rPr>
        <w:t>Implement Collaboration Solutions using Microsoft SharePoint Server 2013 / 2016</w:t>
      </w:r>
    </w:p>
    <w:p w:rsidR="00312456" w:rsidRPr="00EB3124" w:rsidRDefault="00312456" w:rsidP="00312456">
      <w:pPr>
        <w:spacing w:before="10"/>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line="276" w:lineRule="auto"/>
        <w:ind w:right="325"/>
        <w:rPr>
          <w:spacing w:val="-1"/>
        </w:rPr>
      </w:pPr>
      <w:r w:rsidRPr="00EB3124">
        <w:rPr>
          <w:spacing w:val="-1"/>
        </w:rPr>
        <w:t>Develops portal solutions using Microsoft SharePoint Server 2013 / 2016 and Microsoft SharePoint Foundation</w:t>
      </w:r>
    </w:p>
    <w:p w:rsidR="00312456" w:rsidRPr="00EB3124" w:rsidRDefault="00312456" w:rsidP="00312456">
      <w:pPr>
        <w:spacing w:before="4"/>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rPr>
          <w:spacing w:val="-1"/>
        </w:rPr>
      </w:pPr>
      <w:r w:rsidRPr="00EB3124">
        <w:rPr>
          <w:spacing w:val="-1"/>
        </w:rPr>
        <w:t>Builds Enterprise Content Management Solutions using Open Source technologies</w:t>
      </w:r>
    </w:p>
    <w:p w:rsidR="00312456" w:rsidRPr="00EB3124" w:rsidRDefault="00312456" w:rsidP="00312456">
      <w:pPr>
        <w:spacing w:before="12"/>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0"/>
        <w:rPr>
          <w:spacing w:val="-1"/>
        </w:rPr>
      </w:pPr>
      <w:r w:rsidRPr="00EB3124">
        <w:rPr>
          <w:spacing w:val="-1"/>
        </w:rPr>
        <w:t>Integration with back-end systems</w:t>
      </w:r>
    </w:p>
    <w:p w:rsidR="00312456" w:rsidRPr="006035C2" w:rsidRDefault="00312456" w:rsidP="00312456">
      <w:pPr>
        <w:spacing w:before="12"/>
        <w:rPr>
          <w:rFonts w:ascii="Cambria" w:eastAsia="Cambria" w:hAnsi="Cambria"/>
          <w:color w:val="808080" w:themeColor="background1" w:themeShade="80"/>
          <w:spacing w:val="-1"/>
          <w:sz w:val="20"/>
          <w:szCs w:val="20"/>
        </w:rPr>
      </w:pPr>
    </w:p>
    <w:p w:rsidR="00312456" w:rsidRPr="00EB3124" w:rsidRDefault="00312456" w:rsidP="00312456">
      <w:pPr>
        <w:pStyle w:val="Heading4"/>
        <w:rPr>
          <w:rFonts w:ascii="Calibri Light" w:eastAsia="Calibri Light" w:hAnsi="Calibri Light" w:cstheme="minorBidi"/>
          <w:b w:val="0"/>
          <w:bCs w:val="0"/>
          <w:i w:val="0"/>
          <w:iCs w:val="0"/>
          <w:color w:val="4F81BC"/>
          <w:sz w:val="40"/>
          <w:szCs w:val="40"/>
        </w:rPr>
      </w:pPr>
      <w:r w:rsidRPr="00EB3124">
        <w:rPr>
          <w:rFonts w:ascii="Calibri Light" w:eastAsia="Calibri Light" w:hAnsi="Calibri Light" w:cstheme="minorBidi"/>
          <w:b w:val="0"/>
          <w:bCs w:val="0"/>
          <w:i w:val="0"/>
          <w:iCs w:val="0"/>
          <w:color w:val="4F81BC"/>
          <w:sz w:val="40"/>
          <w:szCs w:val="40"/>
        </w:rPr>
        <w:t>Workflow</w:t>
      </w:r>
    </w:p>
    <w:p w:rsidR="00312456" w:rsidRPr="00EB3124" w:rsidRDefault="00936C7A" w:rsidP="00312456">
      <w:pPr>
        <w:pStyle w:val="BodyText"/>
        <w:spacing w:before="119"/>
        <w:ind w:left="180"/>
        <w:rPr>
          <w:spacing w:val="-1"/>
        </w:rPr>
      </w:pPr>
      <w:r w:rsidRPr="00EB3124">
        <w:rPr>
          <w:spacing w:val="-1"/>
        </w:rPr>
        <w:t>Tira for IT</w:t>
      </w:r>
      <w:r w:rsidR="00312456" w:rsidRPr="00EB3124">
        <w:rPr>
          <w:spacing w:val="-1"/>
        </w:rPr>
        <w:t xml:space="preserve"> provides the following services within this area:</w:t>
      </w:r>
    </w:p>
    <w:p w:rsidR="00312456" w:rsidRPr="00EB3124" w:rsidRDefault="00312456" w:rsidP="00312456">
      <w:pPr>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121"/>
        <w:rPr>
          <w:spacing w:val="-1"/>
        </w:rPr>
      </w:pPr>
      <w:r w:rsidRPr="00EB3124">
        <w:rPr>
          <w:spacing w:val="-1"/>
        </w:rPr>
        <w:t>Automate Workflows with K2 Workflow Engine</w:t>
      </w:r>
    </w:p>
    <w:p w:rsidR="00312456" w:rsidRPr="00EB3124" w:rsidRDefault="00312456" w:rsidP="00312456">
      <w:pPr>
        <w:pStyle w:val="BodyText"/>
        <w:numPr>
          <w:ilvl w:val="0"/>
          <w:numId w:val="26"/>
        </w:numPr>
        <w:tabs>
          <w:tab w:val="left" w:pos="901"/>
        </w:tabs>
        <w:spacing w:before="0"/>
        <w:rPr>
          <w:spacing w:val="-1"/>
        </w:rPr>
      </w:pPr>
      <w:r w:rsidRPr="00EB3124">
        <w:rPr>
          <w:spacing w:val="-1"/>
        </w:rPr>
        <w:t>Automate Workflows with Process Maker.</w:t>
      </w:r>
    </w:p>
    <w:p w:rsidR="00312456" w:rsidRPr="00EB3124" w:rsidRDefault="00312456" w:rsidP="00312456">
      <w:pPr>
        <w:pStyle w:val="BodyText"/>
        <w:numPr>
          <w:ilvl w:val="0"/>
          <w:numId w:val="26"/>
        </w:numPr>
        <w:tabs>
          <w:tab w:val="left" w:pos="901"/>
        </w:tabs>
        <w:spacing w:before="0"/>
        <w:rPr>
          <w:spacing w:val="-1"/>
        </w:rPr>
      </w:pPr>
      <w:r w:rsidRPr="00EB3124">
        <w:rPr>
          <w:spacing w:val="-1"/>
        </w:rPr>
        <w:t>Automate Workflows with Microsoft Windows Workflow Foundation</w:t>
      </w:r>
    </w:p>
    <w:p w:rsidR="00312456" w:rsidRPr="00EB3124" w:rsidRDefault="00312456" w:rsidP="00312456">
      <w:pPr>
        <w:pStyle w:val="BodyText"/>
        <w:numPr>
          <w:ilvl w:val="0"/>
          <w:numId w:val="26"/>
        </w:numPr>
        <w:tabs>
          <w:tab w:val="left" w:pos="901"/>
        </w:tabs>
        <w:spacing w:before="0"/>
        <w:rPr>
          <w:spacing w:val="-1"/>
        </w:rPr>
      </w:pPr>
      <w:r w:rsidRPr="006035C2">
        <w:rPr>
          <w:spacing w:val="-1"/>
        </w:rPr>
        <w:t xml:space="preserve">Integrating </w:t>
      </w:r>
      <w:r w:rsidRPr="00EB3124">
        <w:rPr>
          <w:spacing w:val="-1"/>
        </w:rPr>
        <w:t>Workflows with back-end systems</w:t>
      </w:r>
    </w:p>
    <w:p w:rsidR="00312456" w:rsidRPr="006035C2" w:rsidRDefault="00312456" w:rsidP="00312456">
      <w:pPr>
        <w:spacing w:before="1"/>
        <w:rPr>
          <w:rFonts w:ascii="Cambria" w:eastAsia="Cambria" w:hAnsi="Cambria"/>
          <w:color w:val="808080" w:themeColor="background1" w:themeShade="80"/>
          <w:spacing w:val="-1"/>
          <w:sz w:val="20"/>
          <w:szCs w:val="20"/>
        </w:rPr>
      </w:pPr>
    </w:p>
    <w:p w:rsidR="00312456" w:rsidRPr="00EB3124" w:rsidRDefault="00312456" w:rsidP="00EB3124">
      <w:pPr>
        <w:pStyle w:val="Heading2"/>
        <w:numPr>
          <w:ilvl w:val="1"/>
          <w:numId w:val="27"/>
        </w:numPr>
        <w:tabs>
          <w:tab w:val="left" w:pos="1248"/>
        </w:tabs>
        <w:rPr>
          <w:color w:val="4F81BC"/>
          <w:sz w:val="40"/>
          <w:szCs w:val="40"/>
        </w:rPr>
      </w:pPr>
      <w:bookmarkStart w:id="8" w:name="_bookmark8"/>
      <w:bookmarkEnd w:id="8"/>
      <w:r w:rsidRPr="00EB3124">
        <w:rPr>
          <w:color w:val="4F81BC"/>
          <w:sz w:val="40"/>
          <w:szCs w:val="40"/>
        </w:rPr>
        <w:t>Business Process Automation Solutions</w:t>
      </w:r>
    </w:p>
    <w:p w:rsidR="00312456" w:rsidRPr="00EB3124" w:rsidRDefault="00312456" w:rsidP="00312456">
      <w:pPr>
        <w:pStyle w:val="BodyText"/>
        <w:spacing w:before="121"/>
        <w:ind w:left="180" w:right="392"/>
        <w:rPr>
          <w:spacing w:val="-1"/>
        </w:rPr>
      </w:pPr>
      <w:r w:rsidRPr="00EB3124">
        <w:rPr>
          <w:spacing w:val="-1"/>
        </w:rPr>
        <w:t>Business Process Automation is a technology components substituting and/or supplementing manual processes to manage information flow within an organization to lower costs, reduce risk, and increase consistency.</w:t>
      </w:r>
    </w:p>
    <w:p w:rsidR="00312456" w:rsidRPr="00EB3124" w:rsidRDefault="00312456" w:rsidP="00936C7A">
      <w:pPr>
        <w:pStyle w:val="BodyText"/>
        <w:spacing w:before="118"/>
        <w:ind w:left="180" w:right="338"/>
        <w:rPr>
          <w:spacing w:val="-1"/>
        </w:rPr>
      </w:pPr>
      <w:r w:rsidRPr="00EB3124">
        <w:rPr>
          <w:spacing w:val="-1"/>
        </w:rPr>
        <w:t xml:space="preserve">Business Process Automation is done through the implementation of </w:t>
      </w:r>
      <w:r w:rsidR="00936C7A" w:rsidRPr="00EB3124">
        <w:rPr>
          <w:spacing w:val="-1"/>
        </w:rPr>
        <w:t>custom-made</w:t>
      </w:r>
      <w:r w:rsidRPr="00EB3124">
        <w:rPr>
          <w:spacing w:val="-1"/>
        </w:rPr>
        <w:t xml:space="preserve"> workflow systems. </w:t>
      </w:r>
      <w:r w:rsidR="00936C7A" w:rsidRPr="00EB3124">
        <w:rPr>
          <w:spacing w:val="-1"/>
        </w:rPr>
        <w:t>Tira for IT</w:t>
      </w:r>
      <w:r w:rsidRPr="00EB3124">
        <w:rPr>
          <w:spacing w:val="-1"/>
        </w:rPr>
        <w:t xml:space="preserve"> believed in building a Workflow engine that can be used to implement automation.</w:t>
      </w:r>
    </w:p>
    <w:p w:rsidR="00312456" w:rsidRPr="00EB3124" w:rsidRDefault="00312456" w:rsidP="00312456">
      <w:pPr>
        <w:pStyle w:val="BodyText"/>
        <w:spacing w:before="119"/>
        <w:ind w:left="180" w:right="325"/>
        <w:rPr>
          <w:spacing w:val="-1"/>
        </w:rPr>
      </w:pPr>
      <w:r w:rsidRPr="00EB3124">
        <w:rPr>
          <w:spacing w:val="-1"/>
        </w:rPr>
        <w:t>We build customers a powerful workflow engine capable of managing your critical business processes (BPM). The workflow engine is designed to automate your company’s existing processes, without having to change the way you do business. It can manage your application, document, or human-centric processes.</w:t>
      </w:r>
    </w:p>
    <w:p w:rsidR="00312456" w:rsidRPr="00EB3124" w:rsidRDefault="00312456" w:rsidP="00312456">
      <w:pPr>
        <w:pStyle w:val="BodyText"/>
        <w:spacing w:before="122"/>
        <w:ind w:left="180" w:right="397"/>
        <w:rPr>
          <w:spacing w:val="-1"/>
        </w:rPr>
      </w:pPr>
      <w:r w:rsidRPr="00EB3124">
        <w:rPr>
          <w:spacing w:val="-1"/>
        </w:rPr>
        <w:t>The engine will allow you to pull together business processes, people, services, information and systems into a single application — a process-driven application — that drives business. It fosters collaboration between business users and technical users.</w:t>
      </w:r>
    </w:p>
    <w:p w:rsidR="00312456" w:rsidRPr="00EB3124" w:rsidRDefault="00312456" w:rsidP="00312456">
      <w:pPr>
        <w:pStyle w:val="BodyText"/>
        <w:spacing w:before="119"/>
        <w:ind w:left="180" w:right="470"/>
        <w:rPr>
          <w:spacing w:val="-1"/>
        </w:rPr>
      </w:pPr>
      <w:r w:rsidRPr="00EB3124">
        <w:rPr>
          <w:spacing w:val="-1"/>
        </w:rPr>
        <w:t>It eliminates redundancies and lets you assemble new solutions from information that already exists and code that has already been written.</w:t>
      </w:r>
    </w:p>
    <w:p w:rsidR="00312456" w:rsidRPr="00EB3124" w:rsidRDefault="00936C7A" w:rsidP="00312456">
      <w:pPr>
        <w:pStyle w:val="BodyText"/>
        <w:spacing w:before="119"/>
        <w:ind w:left="180"/>
        <w:rPr>
          <w:spacing w:val="-1"/>
        </w:rPr>
      </w:pPr>
      <w:r w:rsidRPr="00EB3124">
        <w:rPr>
          <w:spacing w:val="-1"/>
        </w:rPr>
        <w:t>Tira for IT</w:t>
      </w:r>
      <w:r w:rsidR="00312456" w:rsidRPr="00EB3124">
        <w:rPr>
          <w:spacing w:val="-1"/>
        </w:rPr>
        <w:t xml:space="preserve"> provides the following services within this area:</w:t>
      </w:r>
    </w:p>
    <w:p w:rsidR="00312456" w:rsidRPr="00EB3124" w:rsidRDefault="00312456" w:rsidP="00312456">
      <w:pPr>
        <w:rPr>
          <w:rFonts w:ascii="Cambria" w:eastAsia="Cambria" w:hAnsi="Cambria"/>
          <w:spacing w:val="-1"/>
          <w:sz w:val="20"/>
          <w:szCs w:val="20"/>
        </w:rPr>
      </w:pPr>
    </w:p>
    <w:p w:rsidR="00312456" w:rsidRPr="00EB3124" w:rsidRDefault="00312456" w:rsidP="00312456">
      <w:pPr>
        <w:pStyle w:val="BodyText"/>
        <w:numPr>
          <w:ilvl w:val="0"/>
          <w:numId w:val="26"/>
        </w:numPr>
        <w:tabs>
          <w:tab w:val="left" w:pos="901"/>
        </w:tabs>
        <w:spacing w:before="145"/>
        <w:rPr>
          <w:spacing w:val="-1"/>
        </w:rPr>
      </w:pPr>
      <w:r w:rsidRPr="00EB3124">
        <w:rPr>
          <w:spacing w:val="-1"/>
        </w:rPr>
        <w:t>Automate Business Processes with Microsoft Windows Workflow Foundation</w:t>
      </w:r>
    </w:p>
    <w:p w:rsidR="00312456" w:rsidRPr="00EB3124" w:rsidRDefault="00312456" w:rsidP="00312456">
      <w:pPr>
        <w:pStyle w:val="BodyText"/>
        <w:numPr>
          <w:ilvl w:val="0"/>
          <w:numId w:val="26"/>
        </w:numPr>
        <w:tabs>
          <w:tab w:val="left" w:pos="901"/>
        </w:tabs>
        <w:spacing w:before="0"/>
        <w:rPr>
          <w:spacing w:val="-1"/>
        </w:rPr>
      </w:pPr>
      <w:r w:rsidRPr="00EB3124">
        <w:rPr>
          <w:spacing w:val="-1"/>
        </w:rPr>
        <w:t>Creating custom applications for managing business processes</w:t>
      </w:r>
    </w:p>
    <w:p w:rsidR="00312456" w:rsidRPr="00EB3124" w:rsidRDefault="00312456" w:rsidP="00312456">
      <w:pPr>
        <w:pStyle w:val="BodyText"/>
        <w:numPr>
          <w:ilvl w:val="0"/>
          <w:numId w:val="26"/>
        </w:numPr>
        <w:tabs>
          <w:tab w:val="left" w:pos="901"/>
        </w:tabs>
        <w:spacing w:before="0"/>
        <w:rPr>
          <w:spacing w:val="-1"/>
        </w:rPr>
      </w:pPr>
      <w:r w:rsidRPr="00EB3124">
        <w:rPr>
          <w:spacing w:val="-1"/>
        </w:rPr>
        <w:t>Integrating business processes with back-end systems</w:t>
      </w:r>
    </w:p>
    <w:p w:rsidR="00312456" w:rsidRPr="006035C2" w:rsidRDefault="00312456" w:rsidP="00C14BF3">
      <w:pPr>
        <w:pStyle w:val="Heading1"/>
        <w:spacing w:line="480" w:lineRule="exact"/>
        <w:ind w:left="0"/>
        <w:rPr>
          <w:rFonts w:ascii="Cambria" w:eastAsia="Cambria" w:hAnsi="Cambria"/>
          <w:color w:val="808080" w:themeColor="background1" w:themeShade="80"/>
          <w:spacing w:val="-1"/>
          <w:sz w:val="20"/>
          <w:szCs w:val="20"/>
        </w:rPr>
      </w:pPr>
    </w:p>
    <w:p w:rsidR="00936C7A" w:rsidRDefault="00936C7A" w:rsidP="00C14BF3">
      <w:pPr>
        <w:pStyle w:val="Heading1"/>
        <w:spacing w:line="480" w:lineRule="exact"/>
        <w:ind w:left="0"/>
        <w:rPr>
          <w:color w:val="4F81BC"/>
        </w:rPr>
      </w:pPr>
    </w:p>
    <w:p w:rsidR="00181437" w:rsidRDefault="00181437" w:rsidP="00C14BF3">
      <w:pPr>
        <w:pStyle w:val="Heading1"/>
        <w:spacing w:line="480" w:lineRule="exact"/>
        <w:ind w:left="0"/>
        <w:rPr>
          <w:color w:val="4F81BC"/>
        </w:rPr>
      </w:pPr>
    </w:p>
    <w:p w:rsidR="00181437" w:rsidRDefault="00181437" w:rsidP="00C14BF3">
      <w:pPr>
        <w:pStyle w:val="Heading1"/>
        <w:spacing w:line="480" w:lineRule="exact"/>
        <w:ind w:left="0"/>
        <w:rPr>
          <w:color w:val="4F81BC"/>
        </w:rPr>
      </w:pPr>
    </w:p>
    <w:p w:rsidR="00901314" w:rsidRDefault="00901314" w:rsidP="00C14BF3">
      <w:pPr>
        <w:pStyle w:val="Heading1"/>
        <w:spacing w:line="480" w:lineRule="exact"/>
        <w:ind w:left="0"/>
        <w:rPr>
          <w:color w:val="4F81BC"/>
        </w:rPr>
      </w:pPr>
    </w:p>
    <w:p w:rsidR="00901314" w:rsidRDefault="00901314" w:rsidP="00C14BF3">
      <w:pPr>
        <w:pStyle w:val="Heading1"/>
        <w:spacing w:line="480" w:lineRule="exact"/>
        <w:ind w:left="0"/>
        <w:rPr>
          <w:color w:val="4F81BC"/>
        </w:rPr>
      </w:pPr>
    </w:p>
    <w:p w:rsidR="00936C7A" w:rsidRPr="00EB3124" w:rsidRDefault="00936C7A" w:rsidP="00EB3124">
      <w:pPr>
        <w:pStyle w:val="Heading2"/>
        <w:numPr>
          <w:ilvl w:val="0"/>
          <w:numId w:val="27"/>
        </w:numPr>
        <w:tabs>
          <w:tab w:val="left" w:pos="1248"/>
        </w:tabs>
        <w:rPr>
          <w:color w:val="4F81BC"/>
          <w:sz w:val="40"/>
          <w:szCs w:val="40"/>
        </w:rPr>
      </w:pPr>
      <w:r w:rsidRPr="00EB3124">
        <w:rPr>
          <w:color w:val="4F81BC"/>
          <w:sz w:val="40"/>
          <w:szCs w:val="40"/>
        </w:rPr>
        <w:lastRenderedPageBreak/>
        <w:t>Services</w:t>
      </w:r>
    </w:p>
    <w:p w:rsidR="00936C7A" w:rsidRDefault="00936C7A" w:rsidP="00936C7A">
      <w:pPr>
        <w:spacing w:before="8"/>
        <w:rPr>
          <w:rFonts w:ascii="Verdana" w:eastAsia="Verdana" w:hAnsi="Verdana" w:cs="Verdana"/>
          <w:b/>
          <w:bCs/>
          <w:sz w:val="19"/>
          <w:szCs w:val="19"/>
        </w:rPr>
      </w:pPr>
    </w:p>
    <w:p w:rsidR="00936C7A" w:rsidRPr="00EB3124" w:rsidRDefault="00936C7A" w:rsidP="00181437">
      <w:pPr>
        <w:pStyle w:val="Heading2"/>
        <w:numPr>
          <w:ilvl w:val="1"/>
          <w:numId w:val="30"/>
        </w:numPr>
        <w:tabs>
          <w:tab w:val="left" w:pos="1248"/>
        </w:tabs>
        <w:rPr>
          <w:color w:val="4F81BC"/>
          <w:sz w:val="40"/>
          <w:szCs w:val="40"/>
        </w:rPr>
      </w:pPr>
      <w:bookmarkStart w:id="9" w:name="_bookmark10"/>
      <w:bookmarkEnd w:id="9"/>
      <w:r w:rsidRPr="00EB3124">
        <w:rPr>
          <w:color w:val="4F81BC"/>
          <w:sz w:val="40"/>
          <w:szCs w:val="40"/>
        </w:rPr>
        <w:t>Consultancy</w:t>
      </w:r>
    </w:p>
    <w:p w:rsidR="00936C7A" w:rsidRPr="00EB3124" w:rsidRDefault="00936C7A" w:rsidP="00936C7A">
      <w:pPr>
        <w:pStyle w:val="BodyText"/>
        <w:spacing w:before="188" w:line="312" w:lineRule="auto"/>
        <w:ind w:left="220" w:right="404"/>
        <w:rPr>
          <w:spacing w:val="-1"/>
        </w:rPr>
      </w:pPr>
      <w:r w:rsidRPr="00EB3124">
        <w:rPr>
          <w:spacing w:val="-1"/>
        </w:rPr>
        <w:t>We are a dedicated team with considerable experience of business and technical operations in International Aid Agencies, not for profit, public sector and commercial organizations. From requirements gathering to IT infrastructure strategy, we provide a full range of consultancy services and support to help take the hassles out of your IT projects. Our team understands the differing requirements and needs of each client, and is aware employee productivity; operating profits and customer loyalty of a company can be influenced and affected by the quality of business software in use. Efficiently capable, our software professionals evaluate client business requirements, before recommending and installing packaged software, providing software design solutions, developing custom software, and if necessary, software integration services, as well.</w:t>
      </w:r>
    </w:p>
    <w:p w:rsidR="00936C7A" w:rsidRPr="00EB3124" w:rsidRDefault="00936C7A" w:rsidP="00936C7A">
      <w:pPr>
        <w:rPr>
          <w:rFonts w:ascii="Cambria" w:eastAsia="Cambria" w:hAnsi="Cambria"/>
          <w:spacing w:val="-1"/>
          <w:sz w:val="20"/>
          <w:szCs w:val="20"/>
        </w:rPr>
      </w:pPr>
    </w:p>
    <w:p w:rsidR="00936C7A" w:rsidRPr="00EB3124" w:rsidRDefault="00936C7A" w:rsidP="00936C7A">
      <w:pPr>
        <w:spacing w:before="4"/>
        <w:rPr>
          <w:rFonts w:ascii="Cambria" w:eastAsia="Cambria" w:hAnsi="Cambria"/>
          <w:spacing w:val="-1"/>
          <w:sz w:val="20"/>
          <w:szCs w:val="20"/>
        </w:rPr>
      </w:pPr>
    </w:p>
    <w:p w:rsidR="00936C7A" w:rsidRPr="00EB3124" w:rsidRDefault="00936C7A" w:rsidP="00936C7A">
      <w:pPr>
        <w:pStyle w:val="BodyText"/>
        <w:spacing w:line="313" w:lineRule="auto"/>
        <w:ind w:left="220" w:right="404"/>
        <w:rPr>
          <w:spacing w:val="-1"/>
        </w:rPr>
      </w:pPr>
      <w:r w:rsidRPr="00EB3124">
        <w:rPr>
          <w:spacing w:val="-1"/>
        </w:rPr>
        <w:t>Before commencing the procurement of a new enterprise level application it is important to develop a specification that is agreed and supported by all areas of the organization. Our consultants have extensive business experience and can work with you and your stakeholders to identify and document requirements and help you to evaluate and prioritize conflicting needs.</w:t>
      </w:r>
    </w:p>
    <w:p w:rsidR="00936C7A" w:rsidRPr="00EB3124" w:rsidRDefault="00936C7A" w:rsidP="00936C7A">
      <w:pPr>
        <w:pStyle w:val="BodyText"/>
        <w:spacing w:before="117" w:line="313" w:lineRule="auto"/>
        <w:ind w:left="220" w:right="68"/>
        <w:rPr>
          <w:spacing w:val="-1"/>
        </w:rPr>
      </w:pPr>
      <w:r w:rsidRPr="00EB3124">
        <w:rPr>
          <w:spacing w:val="-1"/>
        </w:rPr>
        <w:t xml:space="preserve">We have considerable experience of specifying and designing websites and on-line applications and we use a number of techniques, from </w:t>
      </w:r>
      <w:r w:rsidR="0097615D" w:rsidRPr="00EB3124">
        <w:rPr>
          <w:spacing w:val="-1"/>
        </w:rPr>
        <w:t>user profiling</w:t>
      </w:r>
      <w:r w:rsidRPr="00EB3124">
        <w:rPr>
          <w:spacing w:val="-1"/>
        </w:rPr>
        <w:t xml:space="preserve"> to accessibility audits, to ensure that all requirements are gathered and evaluated. Our approach will normally consider the ethnicity, literacy and special needs of the intended users to ensure that the website design is as inclusive as possible.</w:t>
      </w:r>
    </w:p>
    <w:p w:rsidR="00936C7A" w:rsidRPr="00EB3124" w:rsidRDefault="00936C7A" w:rsidP="00936C7A">
      <w:pPr>
        <w:pStyle w:val="BodyText"/>
        <w:spacing w:before="117" w:line="313" w:lineRule="auto"/>
        <w:ind w:left="220" w:right="621"/>
        <w:rPr>
          <w:spacing w:val="-1"/>
        </w:rPr>
      </w:pPr>
      <w:r w:rsidRPr="00EB3124">
        <w:rPr>
          <w:spacing w:val="-1"/>
        </w:rPr>
        <w:t>No one likes it but sometimes projects fail and it is necessary to obtain an expert opinion as to the quality and fitness for purpose of what has been supplied.</w:t>
      </w:r>
    </w:p>
    <w:p w:rsidR="00936C7A" w:rsidRPr="00EB3124" w:rsidRDefault="00936C7A" w:rsidP="0097615D">
      <w:pPr>
        <w:pStyle w:val="BodyText"/>
        <w:spacing w:before="120" w:line="313" w:lineRule="auto"/>
        <w:ind w:left="220" w:right="621"/>
        <w:rPr>
          <w:spacing w:val="-1"/>
        </w:rPr>
      </w:pPr>
      <w:r w:rsidRPr="00EB3124">
        <w:rPr>
          <w:spacing w:val="-1"/>
        </w:rPr>
        <w:t>Having helped a number of organizations in selecting the right management information systems, we are</w:t>
      </w:r>
      <w:r w:rsidR="0097615D" w:rsidRPr="00EB3124">
        <w:rPr>
          <w:spacing w:val="-1"/>
        </w:rPr>
        <w:t xml:space="preserve"> well placed</w:t>
      </w:r>
      <w:r w:rsidRPr="00EB3124">
        <w:rPr>
          <w:spacing w:val="-1"/>
        </w:rPr>
        <w:t xml:space="preserve"> to provide guidance and advice in this area.</w:t>
      </w:r>
    </w:p>
    <w:p w:rsidR="00936C7A" w:rsidRDefault="00936C7A" w:rsidP="00936C7A">
      <w:pPr>
        <w:rPr>
          <w:rFonts w:ascii="Verdana" w:eastAsia="Verdana" w:hAnsi="Verdana" w:cs="Verdana"/>
          <w:sz w:val="18"/>
          <w:szCs w:val="18"/>
        </w:rPr>
      </w:pPr>
    </w:p>
    <w:p w:rsidR="00936C7A" w:rsidRDefault="00936C7A" w:rsidP="00936C7A">
      <w:pPr>
        <w:spacing w:before="1"/>
        <w:rPr>
          <w:rFonts w:ascii="Verdana" w:eastAsia="Verdana" w:hAnsi="Verdana" w:cs="Verdana"/>
          <w:sz w:val="25"/>
          <w:szCs w:val="25"/>
        </w:rPr>
      </w:pPr>
    </w:p>
    <w:p w:rsidR="00936C7A" w:rsidRPr="00181437" w:rsidRDefault="00936C7A" w:rsidP="00181437">
      <w:pPr>
        <w:pStyle w:val="Heading2"/>
        <w:tabs>
          <w:tab w:val="left" w:pos="1208"/>
        </w:tabs>
        <w:spacing w:before="57"/>
        <w:ind w:left="540"/>
        <w:rPr>
          <w:b/>
          <w:bCs/>
          <w:color w:val="4F81BC"/>
          <w:sz w:val="32"/>
          <w:szCs w:val="32"/>
        </w:rPr>
      </w:pPr>
      <w:r w:rsidRPr="00181437">
        <w:rPr>
          <w:b/>
          <w:bCs/>
          <w:sz w:val="32"/>
          <w:szCs w:val="32"/>
        </w:rPr>
        <w:t>Some of our recent projects include:</w:t>
      </w:r>
    </w:p>
    <w:p w:rsidR="00936C7A" w:rsidRDefault="00936C7A" w:rsidP="00936C7A">
      <w:pPr>
        <w:rPr>
          <w:rFonts w:ascii="Verdana" w:eastAsia="Verdana" w:hAnsi="Verdana" w:cs="Verdana"/>
          <w:b/>
          <w:bCs/>
          <w:sz w:val="18"/>
          <w:szCs w:val="18"/>
        </w:rPr>
      </w:pPr>
    </w:p>
    <w:p w:rsidR="00936C7A" w:rsidRPr="006035C2" w:rsidRDefault="00936C7A" w:rsidP="00936C7A">
      <w:pPr>
        <w:spacing w:before="7"/>
        <w:rPr>
          <w:rFonts w:ascii="Cambria" w:eastAsia="Cambria" w:hAnsi="Cambria"/>
          <w:color w:val="808080" w:themeColor="background1" w:themeShade="80"/>
          <w:spacing w:val="-1"/>
          <w:sz w:val="20"/>
          <w:szCs w:val="20"/>
        </w:rPr>
      </w:pPr>
    </w:p>
    <w:p w:rsidR="00936C7A" w:rsidRPr="00EB3124" w:rsidRDefault="00936C7A" w:rsidP="00E5063D">
      <w:pPr>
        <w:pStyle w:val="BodyText"/>
        <w:numPr>
          <w:ilvl w:val="0"/>
          <w:numId w:val="24"/>
        </w:numPr>
        <w:tabs>
          <w:tab w:val="left" w:pos="461"/>
        </w:tabs>
        <w:spacing w:before="0"/>
        <w:ind w:left="461" w:hanging="360"/>
        <w:rPr>
          <w:spacing w:val="-1"/>
        </w:rPr>
      </w:pPr>
      <w:r w:rsidRPr="00EB3124">
        <w:rPr>
          <w:spacing w:val="-1"/>
        </w:rPr>
        <w:t>Development of ICT Policy &amp; Strategy</w:t>
      </w:r>
    </w:p>
    <w:p w:rsidR="00901314" w:rsidRDefault="00936C7A" w:rsidP="00E5063D">
      <w:pPr>
        <w:pStyle w:val="BodyText"/>
        <w:numPr>
          <w:ilvl w:val="0"/>
          <w:numId w:val="24"/>
        </w:numPr>
        <w:tabs>
          <w:tab w:val="left" w:pos="461"/>
        </w:tabs>
        <w:spacing w:before="115"/>
        <w:ind w:left="461" w:right="247" w:hanging="360"/>
        <w:rPr>
          <w:spacing w:val="-1"/>
        </w:rPr>
      </w:pPr>
      <w:r w:rsidRPr="00901314">
        <w:rPr>
          <w:spacing w:val="-1"/>
        </w:rPr>
        <w:t>Requirements Definition &amp; set up a procurement &amp; Evalu</w:t>
      </w:r>
      <w:r w:rsidR="00901314" w:rsidRPr="00901314">
        <w:rPr>
          <w:spacing w:val="-1"/>
        </w:rPr>
        <w:t xml:space="preserve">ation Process to acquire a Case </w:t>
      </w:r>
      <w:r w:rsidRPr="00901314">
        <w:rPr>
          <w:spacing w:val="-1"/>
        </w:rPr>
        <w:t>Management Information System</w:t>
      </w:r>
    </w:p>
    <w:p w:rsidR="00936C7A" w:rsidRPr="00901314" w:rsidRDefault="00936C7A" w:rsidP="00E5063D">
      <w:pPr>
        <w:pStyle w:val="BodyText"/>
        <w:numPr>
          <w:ilvl w:val="0"/>
          <w:numId w:val="24"/>
        </w:numPr>
        <w:tabs>
          <w:tab w:val="left" w:pos="461"/>
        </w:tabs>
        <w:spacing w:before="115"/>
        <w:ind w:left="461" w:right="247" w:hanging="360"/>
        <w:rPr>
          <w:spacing w:val="-1"/>
        </w:rPr>
      </w:pPr>
      <w:r w:rsidRPr="00901314">
        <w:rPr>
          <w:spacing w:val="-1"/>
        </w:rPr>
        <w:t>Requirements Definition &amp; set up a procurement &amp; Evaluation Process to acquire a Monitoring &amp; Evaluation Management Information System</w:t>
      </w:r>
    </w:p>
    <w:p w:rsidR="00936C7A" w:rsidRPr="00EB3124" w:rsidRDefault="00936C7A" w:rsidP="00E5063D">
      <w:pPr>
        <w:pStyle w:val="BodyText"/>
        <w:numPr>
          <w:ilvl w:val="0"/>
          <w:numId w:val="24"/>
        </w:numPr>
        <w:tabs>
          <w:tab w:val="left" w:pos="461"/>
        </w:tabs>
        <w:spacing w:before="115"/>
        <w:ind w:left="461" w:hanging="360"/>
        <w:rPr>
          <w:spacing w:val="-1"/>
        </w:rPr>
      </w:pPr>
      <w:r w:rsidRPr="00EB3124">
        <w:rPr>
          <w:spacing w:val="-1"/>
        </w:rPr>
        <w:t>Requirements Definition &amp; set up a procurement &amp; Evaluation Process to acquire an ERP System</w:t>
      </w:r>
    </w:p>
    <w:p w:rsidR="00936C7A" w:rsidRPr="00EB3124" w:rsidRDefault="00936C7A" w:rsidP="00E5063D">
      <w:pPr>
        <w:pStyle w:val="BodyText"/>
        <w:numPr>
          <w:ilvl w:val="0"/>
          <w:numId w:val="24"/>
        </w:numPr>
        <w:tabs>
          <w:tab w:val="left" w:pos="461"/>
        </w:tabs>
        <w:spacing w:before="0"/>
        <w:ind w:left="461" w:hanging="360"/>
        <w:rPr>
          <w:spacing w:val="-1"/>
        </w:rPr>
      </w:pPr>
      <w:r w:rsidRPr="00EB3124">
        <w:rPr>
          <w:spacing w:val="-1"/>
        </w:rPr>
        <w:t>Development of a methodology for selection of Management Information Systems in Different industries</w:t>
      </w:r>
    </w:p>
    <w:p w:rsidR="00936C7A" w:rsidRPr="00E671FC" w:rsidRDefault="00936C7A" w:rsidP="00E5063D">
      <w:pPr>
        <w:pStyle w:val="BodyText"/>
        <w:numPr>
          <w:ilvl w:val="0"/>
          <w:numId w:val="24"/>
        </w:numPr>
        <w:tabs>
          <w:tab w:val="left" w:pos="461"/>
        </w:tabs>
        <w:spacing w:before="1"/>
        <w:ind w:left="461" w:hanging="360"/>
        <w:rPr>
          <w:rFonts w:ascii="Verdana" w:eastAsia="Verdana" w:hAnsi="Verdana" w:cs="Verdana"/>
          <w:sz w:val="23"/>
          <w:szCs w:val="23"/>
        </w:rPr>
      </w:pPr>
      <w:r w:rsidRPr="00E671FC">
        <w:rPr>
          <w:spacing w:val="-1"/>
        </w:rPr>
        <w:t>Determination of the correct strategy for the design of a global application</w:t>
      </w:r>
    </w:p>
    <w:p w:rsidR="00E671FC" w:rsidRDefault="00E671FC" w:rsidP="00E671FC">
      <w:pPr>
        <w:pStyle w:val="ListParagraph"/>
        <w:rPr>
          <w:rFonts w:ascii="Verdana" w:eastAsia="Verdana" w:hAnsi="Verdana" w:cs="Verdana"/>
          <w:sz w:val="23"/>
          <w:szCs w:val="23"/>
        </w:rPr>
      </w:pPr>
    </w:p>
    <w:p w:rsidR="00E671FC" w:rsidRDefault="00E671FC" w:rsidP="00E671FC">
      <w:pPr>
        <w:pStyle w:val="BodyText"/>
        <w:tabs>
          <w:tab w:val="left" w:pos="461"/>
        </w:tabs>
        <w:spacing w:before="1"/>
        <w:ind w:left="460"/>
        <w:rPr>
          <w:rFonts w:ascii="Verdana" w:eastAsia="Verdana" w:hAnsi="Verdana" w:cs="Verdana"/>
          <w:sz w:val="23"/>
          <w:szCs w:val="23"/>
        </w:rPr>
      </w:pPr>
    </w:p>
    <w:p w:rsidR="00544761" w:rsidRDefault="00544761" w:rsidP="00E671FC">
      <w:pPr>
        <w:pStyle w:val="BodyText"/>
        <w:tabs>
          <w:tab w:val="left" w:pos="461"/>
        </w:tabs>
        <w:spacing w:before="1"/>
        <w:ind w:left="460"/>
        <w:rPr>
          <w:rFonts w:ascii="Verdana" w:eastAsia="Verdana" w:hAnsi="Verdana" w:cs="Verdana"/>
          <w:sz w:val="23"/>
          <w:szCs w:val="23"/>
        </w:rPr>
      </w:pPr>
    </w:p>
    <w:p w:rsidR="00181437" w:rsidRDefault="00181437" w:rsidP="00E671FC">
      <w:pPr>
        <w:pStyle w:val="BodyText"/>
        <w:tabs>
          <w:tab w:val="left" w:pos="461"/>
        </w:tabs>
        <w:spacing w:before="1"/>
        <w:ind w:left="460"/>
        <w:rPr>
          <w:rFonts w:ascii="Verdana" w:eastAsia="Verdana" w:hAnsi="Verdana" w:cs="Verdana"/>
          <w:sz w:val="23"/>
          <w:szCs w:val="23"/>
        </w:rPr>
      </w:pPr>
    </w:p>
    <w:p w:rsidR="00E5063D" w:rsidRDefault="00E5063D" w:rsidP="00E671FC">
      <w:pPr>
        <w:pStyle w:val="BodyText"/>
        <w:tabs>
          <w:tab w:val="left" w:pos="461"/>
        </w:tabs>
        <w:spacing w:before="1"/>
        <w:ind w:left="460"/>
        <w:rPr>
          <w:rFonts w:ascii="Verdana" w:eastAsia="Verdana" w:hAnsi="Verdana" w:cs="Verdana"/>
          <w:sz w:val="23"/>
          <w:szCs w:val="23"/>
        </w:rPr>
      </w:pPr>
    </w:p>
    <w:p w:rsidR="00E5063D" w:rsidRDefault="00E5063D" w:rsidP="00E671FC">
      <w:pPr>
        <w:pStyle w:val="BodyText"/>
        <w:tabs>
          <w:tab w:val="left" w:pos="461"/>
        </w:tabs>
        <w:spacing w:before="1"/>
        <w:ind w:left="460"/>
        <w:rPr>
          <w:rFonts w:ascii="Verdana" w:eastAsia="Verdana" w:hAnsi="Verdana" w:cs="Verdana"/>
          <w:sz w:val="23"/>
          <w:szCs w:val="23"/>
        </w:rPr>
      </w:pPr>
    </w:p>
    <w:p w:rsidR="00E5063D" w:rsidRDefault="00E5063D" w:rsidP="00E671FC">
      <w:pPr>
        <w:pStyle w:val="BodyText"/>
        <w:tabs>
          <w:tab w:val="left" w:pos="461"/>
        </w:tabs>
        <w:spacing w:before="1"/>
        <w:ind w:left="460"/>
        <w:rPr>
          <w:rFonts w:ascii="Verdana" w:eastAsia="Verdana" w:hAnsi="Verdana" w:cs="Verdana"/>
          <w:sz w:val="23"/>
          <w:szCs w:val="23"/>
        </w:rPr>
      </w:pPr>
    </w:p>
    <w:p w:rsidR="00181437" w:rsidRDefault="00181437" w:rsidP="00E671FC">
      <w:pPr>
        <w:pStyle w:val="BodyText"/>
        <w:tabs>
          <w:tab w:val="left" w:pos="461"/>
        </w:tabs>
        <w:spacing w:before="1"/>
        <w:ind w:left="460"/>
        <w:rPr>
          <w:rFonts w:ascii="Verdana" w:eastAsia="Verdana" w:hAnsi="Verdana" w:cs="Verdana"/>
          <w:sz w:val="23"/>
          <w:szCs w:val="23"/>
        </w:rPr>
      </w:pPr>
    </w:p>
    <w:p w:rsidR="00181437" w:rsidRPr="00E671FC" w:rsidRDefault="00181437" w:rsidP="00E671FC">
      <w:pPr>
        <w:pStyle w:val="BodyText"/>
        <w:tabs>
          <w:tab w:val="left" w:pos="461"/>
        </w:tabs>
        <w:spacing w:before="1"/>
        <w:ind w:left="460"/>
        <w:rPr>
          <w:rFonts w:ascii="Verdana" w:eastAsia="Verdana" w:hAnsi="Verdana" w:cs="Verdana"/>
          <w:sz w:val="23"/>
          <w:szCs w:val="23"/>
        </w:rPr>
      </w:pPr>
    </w:p>
    <w:p w:rsidR="00936C7A" w:rsidRPr="00EB3124" w:rsidRDefault="00936C7A" w:rsidP="0018594B">
      <w:pPr>
        <w:pStyle w:val="Heading2"/>
        <w:numPr>
          <w:ilvl w:val="1"/>
          <w:numId w:val="30"/>
        </w:numPr>
        <w:tabs>
          <w:tab w:val="left" w:pos="1208"/>
        </w:tabs>
        <w:spacing w:before="57"/>
        <w:rPr>
          <w:color w:val="4F81BC"/>
          <w:sz w:val="40"/>
          <w:szCs w:val="40"/>
        </w:rPr>
      </w:pPr>
      <w:bookmarkStart w:id="10" w:name="_bookmark11"/>
      <w:bookmarkEnd w:id="10"/>
      <w:r w:rsidRPr="00EB3124">
        <w:rPr>
          <w:color w:val="4F81BC"/>
          <w:sz w:val="40"/>
          <w:szCs w:val="40"/>
        </w:rPr>
        <w:lastRenderedPageBreak/>
        <w:t>Outsourcing</w:t>
      </w:r>
    </w:p>
    <w:p w:rsidR="00936C7A" w:rsidRDefault="00936C7A" w:rsidP="00936C7A">
      <w:pPr>
        <w:rPr>
          <w:rFonts w:ascii="Verdana" w:eastAsia="Verdana" w:hAnsi="Verdana" w:cs="Verdana"/>
          <w:sz w:val="24"/>
          <w:szCs w:val="24"/>
        </w:rPr>
      </w:pPr>
    </w:p>
    <w:p w:rsidR="00936C7A" w:rsidRDefault="00936C7A" w:rsidP="00936C7A">
      <w:pPr>
        <w:spacing w:before="12"/>
        <w:rPr>
          <w:rFonts w:ascii="Verdana" w:eastAsia="Verdana" w:hAnsi="Verdana" w:cs="Verdana"/>
          <w:sz w:val="19"/>
          <w:szCs w:val="19"/>
        </w:rPr>
      </w:pPr>
    </w:p>
    <w:p w:rsidR="00936C7A" w:rsidRDefault="00936C7A" w:rsidP="00936C7A">
      <w:pPr>
        <w:ind w:left="180"/>
        <w:rPr>
          <w:rFonts w:ascii="Calibri" w:eastAsia="Calibri" w:hAnsi="Calibri" w:cs="Calibri"/>
          <w:sz w:val="23"/>
          <w:szCs w:val="23"/>
        </w:rPr>
      </w:pPr>
      <w:r>
        <w:rPr>
          <w:rFonts w:ascii="Calibri" w:eastAsia="Calibri" w:hAnsi="Calibri" w:cs="Calibri"/>
          <w:b/>
          <w:bCs/>
          <w:i/>
          <w:spacing w:val="-1"/>
          <w:sz w:val="23"/>
          <w:szCs w:val="23"/>
        </w:rPr>
        <w:t>“SUPPORTING</w:t>
      </w:r>
      <w:r>
        <w:rPr>
          <w:rFonts w:ascii="Calibri" w:eastAsia="Calibri" w:hAnsi="Calibri" w:cs="Calibri"/>
          <w:b/>
          <w:bCs/>
          <w:i/>
          <w:spacing w:val="-2"/>
          <w:sz w:val="23"/>
          <w:szCs w:val="23"/>
        </w:rPr>
        <w:t xml:space="preserve"> </w:t>
      </w:r>
      <w:r>
        <w:rPr>
          <w:rFonts w:ascii="Calibri" w:eastAsia="Calibri" w:hAnsi="Calibri" w:cs="Calibri"/>
          <w:b/>
          <w:bCs/>
          <w:i/>
          <w:sz w:val="23"/>
          <w:szCs w:val="23"/>
        </w:rPr>
        <w:t>YOUR</w:t>
      </w:r>
      <w:r>
        <w:rPr>
          <w:rFonts w:ascii="Calibri" w:eastAsia="Calibri" w:hAnsi="Calibri" w:cs="Calibri"/>
          <w:b/>
          <w:bCs/>
          <w:i/>
          <w:spacing w:val="-1"/>
          <w:sz w:val="23"/>
          <w:szCs w:val="23"/>
        </w:rPr>
        <w:t xml:space="preserve"> BUSINESS</w:t>
      </w:r>
      <w:r>
        <w:rPr>
          <w:rFonts w:ascii="Calibri" w:eastAsia="Calibri" w:hAnsi="Calibri" w:cs="Calibri"/>
          <w:b/>
          <w:bCs/>
          <w:i/>
          <w:spacing w:val="1"/>
          <w:sz w:val="23"/>
          <w:szCs w:val="23"/>
        </w:rPr>
        <w:t xml:space="preserve"> </w:t>
      </w:r>
      <w:r>
        <w:rPr>
          <w:rFonts w:ascii="Calibri" w:eastAsia="Calibri" w:hAnsi="Calibri" w:cs="Calibri"/>
          <w:b/>
          <w:bCs/>
          <w:i/>
          <w:spacing w:val="-1"/>
          <w:sz w:val="23"/>
          <w:szCs w:val="23"/>
        </w:rPr>
        <w:t>IS</w:t>
      </w:r>
      <w:r>
        <w:rPr>
          <w:rFonts w:ascii="Calibri" w:eastAsia="Calibri" w:hAnsi="Calibri" w:cs="Calibri"/>
          <w:b/>
          <w:bCs/>
          <w:i/>
          <w:spacing w:val="1"/>
          <w:sz w:val="23"/>
          <w:szCs w:val="23"/>
        </w:rPr>
        <w:t xml:space="preserve"> </w:t>
      </w:r>
      <w:r>
        <w:rPr>
          <w:rFonts w:ascii="Calibri" w:eastAsia="Calibri" w:hAnsi="Calibri" w:cs="Calibri"/>
          <w:b/>
          <w:bCs/>
          <w:i/>
          <w:spacing w:val="-1"/>
          <w:sz w:val="23"/>
          <w:szCs w:val="23"/>
        </w:rPr>
        <w:t>WHAT</w:t>
      </w:r>
      <w:r>
        <w:rPr>
          <w:rFonts w:ascii="Calibri" w:eastAsia="Calibri" w:hAnsi="Calibri" w:cs="Calibri"/>
          <w:b/>
          <w:bCs/>
          <w:i/>
          <w:spacing w:val="-2"/>
          <w:sz w:val="23"/>
          <w:szCs w:val="23"/>
        </w:rPr>
        <w:t xml:space="preserve"> </w:t>
      </w:r>
      <w:r>
        <w:rPr>
          <w:rFonts w:ascii="Calibri" w:eastAsia="Calibri" w:hAnsi="Calibri" w:cs="Calibri"/>
          <w:b/>
          <w:bCs/>
          <w:i/>
          <w:sz w:val="23"/>
          <w:szCs w:val="23"/>
        </w:rPr>
        <w:t>WE</w:t>
      </w:r>
      <w:r>
        <w:rPr>
          <w:rFonts w:ascii="Calibri" w:eastAsia="Calibri" w:hAnsi="Calibri" w:cs="Calibri"/>
          <w:b/>
          <w:bCs/>
          <w:i/>
          <w:spacing w:val="-2"/>
          <w:sz w:val="23"/>
          <w:szCs w:val="23"/>
        </w:rPr>
        <w:t xml:space="preserve"> </w:t>
      </w:r>
      <w:r>
        <w:rPr>
          <w:rFonts w:ascii="Calibri" w:eastAsia="Calibri" w:hAnsi="Calibri" w:cs="Calibri"/>
          <w:b/>
          <w:bCs/>
          <w:i/>
          <w:sz w:val="23"/>
          <w:szCs w:val="23"/>
        </w:rPr>
        <w:t xml:space="preserve">DO </w:t>
      </w:r>
      <w:r>
        <w:rPr>
          <w:rFonts w:ascii="Calibri" w:eastAsia="Calibri" w:hAnsi="Calibri" w:cs="Calibri"/>
          <w:b/>
          <w:bCs/>
          <w:i/>
          <w:spacing w:val="-1"/>
          <w:sz w:val="23"/>
          <w:szCs w:val="23"/>
        </w:rPr>
        <w:t>BEST…</w:t>
      </w:r>
      <w:r>
        <w:rPr>
          <w:rFonts w:ascii="Calibri" w:eastAsia="Calibri" w:hAnsi="Calibri" w:cs="Calibri"/>
          <w:b/>
          <w:bCs/>
          <w:i/>
          <w:spacing w:val="-3"/>
          <w:sz w:val="23"/>
          <w:szCs w:val="23"/>
        </w:rPr>
        <w:t xml:space="preserve"> </w:t>
      </w:r>
      <w:r>
        <w:rPr>
          <w:rFonts w:ascii="Calibri" w:eastAsia="Calibri" w:hAnsi="Calibri" w:cs="Calibri"/>
          <w:b/>
          <w:bCs/>
          <w:i/>
          <w:spacing w:val="-1"/>
          <w:sz w:val="23"/>
          <w:szCs w:val="23"/>
        </w:rPr>
        <w:t>LETTING</w:t>
      </w:r>
      <w:r>
        <w:rPr>
          <w:rFonts w:ascii="Calibri" w:eastAsia="Calibri" w:hAnsi="Calibri" w:cs="Calibri"/>
          <w:b/>
          <w:bCs/>
          <w:i/>
          <w:sz w:val="23"/>
          <w:szCs w:val="23"/>
        </w:rPr>
        <w:t xml:space="preserve"> YOU</w:t>
      </w:r>
      <w:r>
        <w:rPr>
          <w:rFonts w:ascii="Calibri" w:eastAsia="Calibri" w:hAnsi="Calibri" w:cs="Calibri"/>
          <w:b/>
          <w:bCs/>
          <w:i/>
          <w:spacing w:val="-1"/>
          <w:sz w:val="23"/>
          <w:szCs w:val="23"/>
        </w:rPr>
        <w:t xml:space="preserve"> FOCUS ON</w:t>
      </w:r>
      <w:r>
        <w:rPr>
          <w:rFonts w:ascii="Calibri" w:eastAsia="Calibri" w:hAnsi="Calibri" w:cs="Calibri"/>
          <w:b/>
          <w:bCs/>
          <w:i/>
          <w:sz w:val="23"/>
          <w:szCs w:val="23"/>
        </w:rPr>
        <w:t xml:space="preserve"> WHAT</w:t>
      </w:r>
      <w:r>
        <w:rPr>
          <w:rFonts w:ascii="Calibri" w:eastAsia="Calibri" w:hAnsi="Calibri" w:cs="Calibri"/>
          <w:b/>
          <w:bCs/>
          <w:i/>
          <w:spacing w:val="-2"/>
          <w:sz w:val="23"/>
          <w:szCs w:val="23"/>
        </w:rPr>
        <w:t xml:space="preserve"> </w:t>
      </w:r>
      <w:r>
        <w:rPr>
          <w:rFonts w:ascii="Calibri" w:eastAsia="Calibri" w:hAnsi="Calibri" w:cs="Calibri"/>
          <w:b/>
          <w:bCs/>
          <w:i/>
          <w:sz w:val="23"/>
          <w:szCs w:val="23"/>
        </w:rPr>
        <w:t>YOU</w:t>
      </w:r>
      <w:r>
        <w:rPr>
          <w:rFonts w:ascii="Calibri" w:eastAsia="Calibri" w:hAnsi="Calibri" w:cs="Calibri"/>
          <w:b/>
          <w:bCs/>
          <w:i/>
          <w:spacing w:val="-2"/>
          <w:sz w:val="23"/>
          <w:szCs w:val="23"/>
        </w:rPr>
        <w:t xml:space="preserve"> </w:t>
      </w:r>
      <w:r>
        <w:rPr>
          <w:rFonts w:ascii="Calibri" w:eastAsia="Calibri" w:hAnsi="Calibri" w:cs="Calibri"/>
          <w:b/>
          <w:bCs/>
          <w:i/>
          <w:sz w:val="23"/>
          <w:szCs w:val="23"/>
        </w:rPr>
        <w:t>DO</w:t>
      </w:r>
      <w:r>
        <w:rPr>
          <w:rFonts w:ascii="Calibri" w:eastAsia="Calibri" w:hAnsi="Calibri" w:cs="Calibri"/>
          <w:b/>
          <w:bCs/>
          <w:i/>
          <w:spacing w:val="-3"/>
          <w:sz w:val="23"/>
          <w:szCs w:val="23"/>
        </w:rPr>
        <w:t xml:space="preserve"> </w:t>
      </w:r>
      <w:r>
        <w:rPr>
          <w:rFonts w:ascii="Calibri" w:eastAsia="Calibri" w:hAnsi="Calibri" w:cs="Calibri"/>
          <w:b/>
          <w:bCs/>
          <w:i/>
          <w:sz w:val="23"/>
          <w:szCs w:val="23"/>
        </w:rPr>
        <w:t>BEST”</w:t>
      </w:r>
    </w:p>
    <w:p w:rsidR="00936C7A" w:rsidRPr="00EB3124" w:rsidRDefault="00936C7A" w:rsidP="00936C7A">
      <w:pPr>
        <w:pStyle w:val="BodyText"/>
        <w:spacing w:before="189" w:line="312" w:lineRule="auto"/>
        <w:ind w:left="180" w:right="325"/>
        <w:rPr>
          <w:spacing w:val="-1"/>
        </w:rPr>
      </w:pPr>
      <w:r w:rsidRPr="00EB3124">
        <w:rPr>
          <w:spacing w:val="-1"/>
        </w:rPr>
        <w:t>Today’s global business environment requires focus on differentiated products and services based on the latest advances in technology. At the forefront of innovation, Tira for IT offers a broad portfolio of IT services that can adapt with your business. We have the people, industry and business knowledge, experience, technology, and global delivery capabilities to help you conquer new markets.</w:t>
      </w:r>
    </w:p>
    <w:p w:rsidR="00936C7A" w:rsidRPr="00EB3124" w:rsidRDefault="00936C7A" w:rsidP="00936C7A">
      <w:pPr>
        <w:spacing w:before="7"/>
        <w:rPr>
          <w:rFonts w:ascii="Cambria" w:eastAsia="Cambria" w:hAnsi="Cambria"/>
          <w:spacing w:val="-1"/>
          <w:sz w:val="20"/>
          <w:szCs w:val="20"/>
        </w:rPr>
      </w:pPr>
    </w:p>
    <w:p w:rsidR="00936C7A" w:rsidRPr="00EB3124" w:rsidRDefault="00936C7A" w:rsidP="00936C7A">
      <w:pPr>
        <w:pStyle w:val="BodyText"/>
        <w:ind w:left="180"/>
        <w:rPr>
          <w:spacing w:val="-1"/>
        </w:rPr>
      </w:pPr>
      <w:r w:rsidRPr="00EB3124">
        <w:rPr>
          <w:spacing w:val="-1"/>
        </w:rPr>
        <w:t>We Deliver:</w:t>
      </w:r>
    </w:p>
    <w:p w:rsidR="00936C7A" w:rsidRPr="00EB3124" w:rsidRDefault="00936C7A" w:rsidP="00936C7A">
      <w:pPr>
        <w:spacing w:before="5"/>
        <w:rPr>
          <w:rFonts w:ascii="Cambria" w:eastAsia="Cambria" w:hAnsi="Cambria"/>
          <w:spacing w:val="-1"/>
          <w:sz w:val="20"/>
          <w:szCs w:val="20"/>
        </w:rPr>
      </w:pPr>
    </w:p>
    <w:p w:rsidR="00936C7A" w:rsidRPr="00EB3124" w:rsidRDefault="00E96A0B" w:rsidP="00181437">
      <w:pPr>
        <w:pStyle w:val="BodyText"/>
        <w:numPr>
          <w:ilvl w:val="2"/>
          <w:numId w:val="30"/>
        </w:numPr>
        <w:tabs>
          <w:tab w:val="left" w:pos="1172"/>
        </w:tabs>
        <w:spacing w:before="0" w:line="218" w:lineRule="exact"/>
        <w:ind w:right="817"/>
        <w:rPr>
          <w:spacing w:val="-1"/>
        </w:rPr>
      </w:pPr>
      <w:hyperlink r:id="rId10">
        <w:r w:rsidR="00936C7A" w:rsidRPr="00EB3124">
          <w:rPr>
            <w:spacing w:val="-1"/>
          </w:rPr>
          <w:t>IT Outsourcing</w:t>
        </w:r>
      </w:hyperlink>
      <w:r w:rsidR="00936C7A" w:rsidRPr="00EB3124">
        <w:rPr>
          <w:spacing w:val="-1"/>
        </w:rPr>
        <w:t xml:space="preserve"> - Custom solutions to support your end users, around the clock, around the world.</w:t>
      </w:r>
    </w:p>
    <w:p w:rsidR="00936C7A" w:rsidRPr="00EB3124" w:rsidRDefault="00E96A0B" w:rsidP="00181437">
      <w:pPr>
        <w:numPr>
          <w:ilvl w:val="2"/>
          <w:numId w:val="30"/>
        </w:numPr>
        <w:tabs>
          <w:tab w:val="left" w:pos="1172"/>
        </w:tabs>
        <w:spacing w:before="18" w:line="220" w:lineRule="exact"/>
        <w:ind w:right="356"/>
        <w:rPr>
          <w:rFonts w:ascii="Cambria" w:eastAsia="Cambria" w:hAnsi="Cambria"/>
          <w:spacing w:val="-1"/>
          <w:sz w:val="20"/>
          <w:szCs w:val="20"/>
        </w:rPr>
      </w:pPr>
      <w:hyperlink r:id="rId11">
        <w:r w:rsidR="00936C7A" w:rsidRPr="00EB3124">
          <w:rPr>
            <w:rFonts w:ascii="Cambria" w:eastAsia="Cambria" w:hAnsi="Cambria"/>
            <w:spacing w:val="-1"/>
            <w:sz w:val="20"/>
            <w:szCs w:val="20"/>
          </w:rPr>
          <w:t>IT Infrastructure Outsourcing</w:t>
        </w:r>
      </w:hyperlink>
      <w:r w:rsidR="00936C7A" w:rsidRPr="00EB3124">
        <w:rPr>
          <w:rFonts w:ascii="Cambria" w:eastAsia="Cambria" w:hAnsi="Cambria"/>
          <w:spacing w:val="-1"/>
          <w:sz w:val="20"/>
          <w:szCs w:val="20"/>
        </w:rPr>
        <w:t xml:space="preserve"> - including Service Desk, Desktop Management and Data Center Management</w:t>
      </w:r>
    </w:p>
    <w:p w:rsidR="00936C7A" w:rsidRPr="00EB3124" w:rsidRDefault="00936C7A" w:rsidP="00181437">
      <w:pPr>
        <w:numPr>
          <w:ilvl w:val="2"/>
          <w:numId w:val="30"/>
        </w:numPr>
        <w:tabs>
          <w:tab w:val="left" w:pos="1172"/>
        </w:tabs>
        <w:spacing w:before="17" w:line="220" w:lineRule="exact"/>
        <w:ind w:right="1084"/>
        <w:rPr>
          <w:rFonts w:ascii="Cambria" w:eastAsia="Cambria" w:hAnsi="Cambria"/>
          <w:spacing w:val="-1"/>
          <w:sz w:val="20"/>
          <w:szCs w:val="20"/>
        </w:rPr>
      </w:pPr>
      <w:r w:rsidRPr="00EB3124">
        <w:rPr>
          <w:rFonts w:ascii="Cambria" w:eastAsia="Cambria" w:hAnsi="Cambria"/>
          <w:spacing w:val="-1"/>
          <w:sz w:val="20"/>
          <w:szCs w:val="20"/>
        </w:rPr>
        <w:t>Application Outsourcing Lifecycle Management including support, maintenance, and development</w:t>
      </w:r>
    </w:p>
    <w:p w:rsidR="00936C7A" w:rsidRDefault="00E96A0B" w:rsidP="00181437">
      <w:pPr>
        <w:numPr>
          <w:ilvl w:val="2"/>
          <w:numId w:val="30"/>
        </w:numPr>
        <w:tabs>
          <w:tab w:val="left" w:pos="1172"/>
        </w:tabs>
        <w:spacing w:before="38" w:line="297" w:lineRule="auto"/>
        <w:ind w:right="325"/>
        <w:rPr>
          <w:rFonts w:ascii="Cambria" w:eastAsia="Cambria" w:hAnsi="Cambria"/>
          <w:spacing w:val="-1"/>
          <w:sz w:val="20"/>
          <w:szCs w:val="20"/>
        </w:rPr>
      </w:pPr>
      <w:hyperlink r:id="rId12">
        <w:r w:rsidR="00936C7A" w:rsidRPr="00EB3124">
          <w:rPr>
            <w:rFonts w:ascii="Cambria" w:eastAsia="Cambria" w:hAnsi="Cambria"/>
            <w:spacing w:val="-1"/>
            <w:sz w:val="20"/>
            <w:szCs w:val="20"/>
          </w:rPr>
          <w:t>Business Process Outsourcing</w:t>
        </w:r>
      </w:hyperlink>
      <w:r w:rsidR="00936C7A" w:rsidRPr="00EB3124">
        <w:rPr>
          <w:rFonts w:ascii="Cambria" w:eastAsia="Cambria" w:hAnsi="Cambria"/>
          <w:spacing w:val="-1"/>
          <w:sz w:val="20"/>
          <w:szCs w:val="20"/>
        </w:rPr>
        <w:t xml:space="preserve"> including Finance and Accounting, Human Resources, Document Processing, Customer/Product Support.</w:t>
      </w:r>
    </w:p>
    <w:p w:rsidR="0018594B" w:rsidRDefault="0018594B" w:rsidP="0018594B">
      <w:pPr>
        <w:tabs>
          <w:tab w:val="left" w:pos="1172"/>
        </w:tabs>
        <w:spacing w:before="38" w:line="297" w:lineRule="auto"/>
        <w:ind w:left="2342" w:right="325"/>
        <w:rPr>
          <w:rFonts w:ascii="Cambria" w:eastAsia="Cambria" w:hAnsi="Cambria"/>
          <w:spacing w:val="-1"/>
          <w:sz w:val="20"/>
          <w:szCs w:val="20"/>
        </w:rPr>
      </w:pPr>
    </w:p>
    <w:p w:rsidR="0018594B" w:rsidRPr="0018594B" w:rsidRDefault="0018594B" w:rsidP="0018594B">
      <w:pPr>
        <w:pStyle w:val="ListParagraph"/>
        <w:numPr>
          <w:ilvl w:val="1"/>
          <w:numId w:val="30"/>
        </w:numPr>
        <w:spacing w:before="9"/>
        <w:rPr>
          <w:rFonts w:ascii="Verdana" w:eastAsia="Verdana" w:hAnsi="Verdana" w:cs="Verdana"/>
          <w:b/>
          <w:bCs/>
          <w:sz w:val="18"/>
          <w:szCs w:val="18"/>
        </w:rPr>
      </w:pPr>
      <w:r w:rsidRPr="0018594B">
        <w:rPr>
          <w:rFonts w:ascii="Calibri Light" w:eastAsia="Calibri Light" w:hAnsi="Calibri Light"/>
          <w:color w:val="4F81BC"/>
          <w:sz w:val="40"/>
          <w:szCs w:val="40"/>
        </w:rPr>
        <w:t>Network support</w:t>
      </w:r>
    </w:p>
    <w:p w:rsidR="0018594B" w:rsidRPr="0018594B" w:rsidRDefault="0018594B" w:rsidP="0018594B">
      <w:pPr>
        <w:spacing w:before="9"/>
        <w:rPr>
          <w:rFonts w:ascii="Verdana" w:eastAsia="Verdana" w:hAnsi="Verdana" w:cs="Verdana"/>
          <w:sz w:val="18"/>
          <w:szCs w:val="18"/>
        </w:rPr>
      </w:pPr>
    </w:p>
    <w:p w:rsidR="0018594B" w:rsidRPr="0018594B" w:rsidRDefault="0018594B" w:rsidP="0018594B">
      <w:pPr>
        <w:spacing w:before="9"/>
        <w:ind w:left="1260"/>
        <w:rPr>
          <w:rFonts w:ascii="Verdana" w:eastAsia="Verdana" w:hAnsi="Verdana" w:cs="Verdana"/>
          <w:sz w:val="18"/>
          <w:szCs w:val="18"/>
        </w:rPr>
      </w:pPr>
      <w:r>
        <w:rPr>
          <w:rFonts w:ascii="Verdana" w:eastAsia="Verdana" w:hAnsi="Verdana" w:cs="Verdana"/>
          <w:sz w:val="18"/>
          <w:szCs w:val="18"/>
        </w:rPr>
        <w:t>3.3.1</w:t>
      </w:r>
      <w:r>
        <w:rPr>
          <w:rFonts w:ascii="Verdana" w:eastAsia="Verdana" w:hAnsi="Verdana" w:cs="Verdana"/>
          <w:sz w:val="18"/>
          <w:szCs w:val="18"/>
        </w:rPr>
        <w:tab/>
      </w:r>
      <w:r w:rsidRPr="0018594B">
        <w:rPr>
          <w:rFonts w:ascii="Verdana" w:eastAsia="Verdana" w:hAnsi="Verdana" w:cs="Verdana"/>
          <w:sz w:val="18"/>
          <w:szCs w:val="18"/>
        </w:rPr>
        <w:t>Network: determining the suitable network topology and the components needed based on the network size, technical needs, location(s), accessibility, etc.</w:t>
      </w:r>
    </w:p>
    <w:p w:rsidR="0018594B" w:rsidRPr="0018594B" w:rsidRDefault="0018594B" w:rsidP="0018594B">
      <w:pPr>
        <w:spacing w:before="9"/>
        <w:rPr>
          <w:rFonts w:ascii="Verdana" w:eastAsia="Verdana" w:hAnsi="Verdana" w:cs="Verdana"/>
          <w:sz w:val="18"/>
          <w:szCs w:val="18"/>
        </w:rPr>
      </w:pPr>
    </w:p>
    <w:p w:rsidR="0018594B" w:rsidRPr="0018594B" w:rsidRDefault="0018594B" w:rsidP="0018594B">
      <w:pPr>
        <w:pStyle w:val="ListParagraph"/>
        <w:numPr>
          <w:ilvl w:val="3"/>
          <w:numId w:val="30"/>
        </w:numPr>
        <w:spacing w:before="9"/>
        <w:rPr>
          <w:rFonts w:ascii="Verdana" w:eastAsia="Verdana" w:hAnsi="Verdana" w:cs="Verdana"/>
          <w:sz w:val="18"/>
          <w:szCs w:val="18"/>
        </w:rPr>
      </w:pPr>
      <w:r w:rsidRPr="0018594B">
        <w:rPr>
          <w:rFonts w:ascii="Verdana" w:eastAsia="Verdana" w:hAnsi="Verdana" w:cs="Verdana"/>
          <w:sz w:val="18"/>
          <w:szCs w:val="18"/>
        </w:rPr>
        <w:t>Firewall: Installing and configuring the suitable firewall to provide the best security for the in- and outbound traffic and taking advantage of the features and functionalities depending on the firewall type.</w:t>
      </w:r>
    </w:p>
    <w:p w:rsidR="0018594B" w:rsidRPr="0018594B" w:rsidRDefault="0018594B" w:rsidP="0018594B">
      <w:pPr>
        <w:spacing w:before="9"/>
        <w:ind w:left="3330"/>
        <w:rPr>
          <w:rFonts w:ascii="Verdana" w:eastAsia="Verdana" w:hAnsi="Verdana" w:cs="Verdana"/>
          <w:sz w:val="18"/>
          <w:szCs w:val="18"/>
        </w:rPr>
      </w:pPr>
      <w:r w:rsidRPr="0018594B">
        <w:rPr>
          <w:rFonts w:ascii="Verdana" w:eastAsia="Verdana" w:hAnsi="Verdana" w:cs="Verdana"/>
          <w:sz w:val="18"/>
          <w:szCs w:val="18"/>
        </w:rPr>
        <w:t xml:space="preserve">There are various types of firewall types, e.g. Cisco, Juniper, Fortinet, Shorwall, etc. which we can master and easily install and configure as needed and required.  </w:t>
      </w:r>
    </w:p>
    <w:p w:rsidR="0018594B" w:rsidRPr="0018594B" w:rsidRDefault="0018594B" w:rsidP="0018594B">
      <w:pPr>
        <w:pStyle w:val="ListParagraph"/>
        <w:numPr>
          <w:ilvl w:val="3"/>
          <w:numId w:val="30"/>
        </w:numPr>
        <w:spacing w:before="9"/>
        <w:rPr>
          <w:rFonts w:ascii="Verdana" w:eastAsia="Verdana" w:hAnsi="Verdana" w:cs="Verdana"/>
          <w:sz w:val="18"/>
          <w:szCs w:val="18"/>
        </w:rPr>
      </w:pPr>
      <w:r w:rsidRPr="0018594B">
        <w:rPr>
          <w:rFonts w:ascii="Verdana" w:eastAsia="Verdana" w:hAnsi="Verdana" w:cs="Verdana"/>
          <w:sz w:val="18"/>
          <w:szCs w:val="18"/>
        </w:rPr>
        <w:t xml:space="preserve">Router: Installing and configuring the routers to reflect the best performance and security. Our team is qualified to master all common and current router types of routers. </w:t>
      </w:r>
    </w:p>
    <w:p w:rsidR="0018594B" w:rsidRPr="0018594B" w:rsidRDefault="0018594B" w:rsidP="0018594B">
      <w:pPr>
        <w:pStyle w:val="ListParagraph"/>
        <w:numPr>
          <w:ilvl w:val="3"/>
          <w:numId w:val="30"/>
        </w:numPr>
        <w:spacing w:before="9"/>
        <w:rPr>
          <w:rFonts w:ascii="Verdana" w:eastAsia="Verdana" w:hAnsi="Verdana" w:cs="Verdana"/>
          <w:sz w:val="18"/>
          <w:szCs w:val="18"/>
        </w:rPr>
      </w:pPr>
      <w:r w:rsidRPr="0018594B">
        <w:rPr>
          <w:rFonts w:ascii="Verdana" w:eastAsia="Verdana" w:hAnsi="Verdana" w:cs="Verdana"/>
          <w:sz w:val="18"/>
          <w:szCs w:val="18"/>
        </w:rPr>
        <w:t xml:space="preserve">Access Points: We have a long experience in determining the access points’ number, location, type, and configuration to give a smooth, reliable, secure, and manageable way using the newest technology. </w:t>
      </w:r>
    </w:p>
    <w:p w:rsidR="0018594B" w:rsidRPr="0018594B" w:rsidRDefault="0018594B" w:rsidP="0018594B">
      <w:pPr>
        <w:spacing w:before="9"/>
        <w:rPr>
          <w:rFonts w:ascii="Verdana" w:eastAsia="Verdana" w:hAnsi="Verdana" w:cs="Verdana"/>
          <w:sz w:val="18"/>
          <w:szCs w:val="18"/>
        </w:rPr>
      </w:pPr>
    </w:p>
    <w:p w:rsidR="0018594B" w:rsidRPr="0018594B" w:rsidRDefault="0018594B" w:rsidP="0018594B">
      <w:pPr>
        <w:pStyle w:val="ListParagraph"/>
        <w:numPr>
          <w:ilvl w:val="2"/>
          <w:numId w:val="30"/>
        </w:numPr>
        <w:spacing w:before="9"/>
        <w:rPr>
          <w:rFonts w:ascii="Verdana" w:eastAsia="Verdana" w:hAnsi="Verdana" w:cs="Verdana"/>
          <w:sz w:val="18"/>
          <w:szCs w:val="18"/>
        </w:rPr>
      </w:pPr>
      <w:r w:rsidRPr="0018594B">
        <w:rPr>
          <w:rFonts w:ascii="Verdana" w:eastAsia="Verdana" w:hAnsi="Verdana" w:cs="Verdana"/>
          <w:sz w:val="18"/>
          <w:szCs w:val="18"/>
        </w:rPr>
        <w:t>Servers:</w:t>
      </w:r>
    </w:p>
    <w:p w:rsidR="0018594B" w:rsidRPr="0018594B" w:rsidRDefault="0018594B" w:rsidP="0018594B">
      <w:pPr>
        <w:spacing w:before="9"/>
        <w:rPr>
          <w:rFonts w:ascii="Verdana" w:eastAsia="Verdana" w:hAnsi="Verdana" w:cs="Verdana"/>
          <w:sz w:val="18"/>
          <w:szCs w:val="18"/>
        </w:rPr>
      </w:pPr>
    </w:p>
    <w:p w:rsidR="0018594B" w:rsidRPr="00757D96" w:rsidRDefault="0018594B" w:rsidP="00757D96">
      <w:pPr>
        <w:pStyle w:val="ListParagraph"/>
        <w:numPr>
          <w:ilvl w:val="3"/>
          <w:numId w:val="30"/>
        </w:numPr>
        <w:spacing w:before="9"/>
        <w:rPr>
          <w:rFonts w:ascii="Verdana" w:eastAsia="Verdana" w:hAnsi="Verdana" w:cs="Verdana"/>
          <w:sz w:val="18"/>
          <w:szCs w:val="18"/>
        </w:rPr>
      </w:pPr>
      <w:r w:rsidRPr="00757D96">
        <w:rPr>
          <w:rFonts w:ascii="Verdana" w:eastAsia="Verdana" w:hAnsi="Verdana" w:cs="Verdana"/>
          <w:sz w:val="18"/>
          <w:szCs w:val="18"/>
        </w:rPr>
        <w:t>Windows: taking advantage of the roles, features, and configurable services of the latest versions of Windows servers’ technology is one of our strengths.</w:t>
      </w:r>
    </w:p>
    <w:p w:rsidR="0018594B" w:rsidRPr="0018594B" w:rsidRDefault="0018594B" w:rsidP="00757D96">
      <w:pPr>
        <w:spacing w:before="9"/>
        <w:ind w:left="3330"/>
        <w:rPr>
          <w:rFonts w:ascii="Verdana" w:eastAsia="Verdana" w:hAnsi="Verdana" w:cs="Verdana"/>
          <w:sz w:val="18"/>
          <w:szCs w:val="18"/>
        </w:rPr>
      </w:pPr>
      <w:r w:rsidRPr="0018594B">
        <w:rPr>
          <w:rFonts w:ascii="Verdana" w:eastAsia="Verdana" w:hAnsi="Verdana" w:cs="Verdana"/>
          <w:sz w:val="18"/>
          <w:szCs w:val="18"/>
        </w:rPr>
        <w:t>We are experienced in installing and configuring Windows servers reflecting the business needs using for example the following:</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Active directory</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File and Storage Services, Distributed File Service (DFS)</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Routing and remote access (VPN)</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Exchange server</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DNS and DHCP</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Webserver IIS + FTP</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Hyper-V</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Remote desktop (RDP)</w:t>
      </w:r>
    </w:p>
    <w:p w:rsidR="0018594B" w:rsidRPr="0018594B" w:rsidRDefault="0018594B" w:rsidP="0018594B">
      <w:pPr>
        <w:numPr>
          <w:ilvl w:val="0"/>
          <w:numId w:val="34"/>
        </w:numPr>
        <w:spacing w:before="9"/>
        <w:rPr>
          <w:rFonts w:ascii="Verdana" w:eastAsia="Verdana" w:hAnsi="Verdana" w:cs="Verdana"/>
          <w:sz w:val="18"/>
          <w:szCs w:val="18"/>
        </w:rPr>
      </w:pPr>
      <w:r w:rsidRPr="0018594B">
        <w:rPr>
          <w:rFonts w:ascii="Verdana" w:eastAsia="Verdana" w:hAnsi="Verdana" w:cs="Verdana"/>
          <w:sz w:val="18"/>
          <w:szCs w:val="18"/>
        </w:rPr>
        <w:t>….</w:t>
      </w:r>
    </w:p>
    <w:p w:rsidR="0018594B" w:rsidRPr="00757D96" w:rsidRDefault="0018594B" w:rsidP="00757D96">
      <w:pPr>
        <w:pStyle w:val="ListParagraph"/>
        <w:numPr>
          <w:ilvl w:val="3"/>
          <w:numId w:val="30"/>
        </w:numPr>
        <w:spacing w:before="9"/>
        <w:rPr>
          <w:rFonts w:ascii="Verdana" w:eastAsia="Verdana" w:hAnsi="Verdana" w:cs="Verdana"/>
          <w:sz w:val="18"/>
          <w:szCs w:val="18"/>
        </w:rPr>
      </w:pPr>
      <w:r w:rsidRPr="00757D96">
        <w:rPr>
          <w:rFonts w:ascii="Verdana" w:eastAsia="Verdana" w:hAnsi="Verdana" w:cs="Verdana"/>
          <w:sz w:val="18"/>
          <w:szCs w:val="18"/>
        </w:rPr>
        <w:t xml:space="preserve">Linux: </w:t>
      </w:r>
      <w:r w:rsidRPr="00757D96">
        <w:rPr>
          <w:rFonts w:ascii="Verdana" w:eastAsia="Verdana" w:hAnsi="Verdana" w:cs="Verdana"/>
          <w:sz w:val="18"/>
          <w:szCs w:val="18"/>
          <w:lang w:val="en"/>
        </w:rPr>
        <w:t>We have many years of practical and theoretical experience in installing and configuring all distributions of this powerful operating system.</w:t>
      </w:r>
    </w:p>
    <w:p w:rsidR="0018594B" w:rsidRPr="0018594B" w:rsidRDefault="0018594B" w:rsidP="00757D96">
      <w:pPr>
        <w:spacing w:before="9"/>
        <w:ind w:left="3330"/>
        <w:rPr>
          <w:rFonts w:ascii="Verdana" w:eastAsia="Verdana" w:hAnsi="Verdana" w:cs="Verdana"/>
          <w:sz w:val="18"/>
          <w:szCs w:val="18"/>
        </w:rPr>
      </w:pPr>
      <w:r w:rsidRPr="0018594B">
        <w:rPr>
          <w:rFonts w:ascii="Verdana" w:eastAsia="Verdana" w:hAnsi="Verdana" w:cs="Verdana"/>
          <w:sz w:val="18"/>
          <w:szCs w:val="18"/>
        </w:rPr>
        <w:lastRenderedPageBreak/>
        <w:t>We are experienced in installing and configuring Windows servers reflecting the business needs using for example the following:</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SMB (Windows shares)</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FreeVPN</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CUPS (printing services)</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POSTFIX (mail server)</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BIND DNS and DHCP</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SHORWALL (firewall)</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SQUID (proxy server)</w:t>
      </w:r>
    </w:p>
    <w:p w:rsidR="0018594B" w:rsidRPr="0018594B" w:rsidRDefault="0018594B" w:rsidP="0018594B">
      <w:pPr>
        <w:numPr>
          <w:ilvl w:val="0"/>
          <w:numId w:val="35"/>
        </w:numPr>
        <w:spacing w:before="9"/>
        <w:rPr>
          <w:rFonts w:ascii="Verdana" w:eastAsia="Verdana" w:hAnsi="Verdana" w:cs="Verdana"/>
          <w:sz w:val="18"/>
          <w:szCs w:val="18"/>
        </w:rPr>
      </w:pPr>
      <w:r w:rsidRPr="0018594B">
        <w:rPr>
          <w:rFonts w:ascii="Verdana" w:eastAsia="Verdana" w:hAnsi="Verdana" w:cs="Verdana"/>
          <w:sz w:val="18"/>
          <w:szCs w:val="18"/>
        </w:rPr>
        <w:t>…..</w:t>
      </w:r>
    </w:p>
    <w:p w:rsidR="0018594B" w:rsidRPr="0018594B" w:rsidRDefault="0018594B" w:rsidP="0018594B">
      <w:pPr>
        <w:spacing w:before="9"/>
        <w:rPr>
          <w:rFonts w:ascii="Verdana" w:eastAsia="Verdana" w:hAnsi="Verdana" w:cs="Verdana"/>
          <w:sz w:val="18"/>
          <w:szCs w:val="18"/>
        </w:rPr>
      </w:pPr>
    </w:p>
    <w:p w:rsidR="0018594B" w:rsidRPr="00757D96" w:rsidRDefault="0018594B" w:rsidP="00757D96">
      <w:pPr>
        <w:pStyle w:val="ListParagraph"/>
        <w:numPr>
          <w:ilvl w:val="2"/>
          <w:numId w:val="30"/>
        </w:numPr>
        <w:spacing w:before="9"/>
        <w:rPr>
          <w:rFonts w:ascii="Verdana" w:eastAsia="Verdana" w:hAnsi="Verdana" w:cs="Verdana"/>
          <w:sz w:val="18"/>
          <w:szCs w:val="18"/>
        </w:rPr>
      </w:pPr>
      <w:r w:rsidRPr="00757D96">
        <w:rPr>
          <w:rFonts w:ascii="Verdana" w:eastAsia="Verdana" w:hAnsi="Verdana" w:cs="Verdana"/>
          <w:sz w:val="18"/>
          <w:szCs w:val="18"/>
        </w:rPr>
        <w:t>End-user devices:</w:t>
      </w:r>
    </w:p>
    <w:p w:rsidR="0018594B" w:rsidRPr="00757D96" w:rsidRDefault="0018594B" w:rsidP="00757D96">
      <w:pPr>
        <w:pStyle w:val="ListParagraph"/>
        <w:numPr>
          <w:ilvl w:val="3"/>
          <w:numId w:val="30"/>
        </w:numPr>
        <w:spacing w:before="9"/>
        <w:rPr>
          <w:rFonts w:ascii="Verdana" w:eastAsia="Verdana" w:hAnsi="Verdana" w:cs="Verdana"/>
          <w:sz w:val="18"/>
          <w:szCs w:val="18"/>
        </w:rPr>
      </w:pPr>
      <w:r w:rsidRPr="00757D96">
        <w:rPr>
          <w:rFonts w:ascii="Verdana" w:eastAsia="Verdana" w:hAnsi="Verdana" w:cs="Verdana"/>
          <w:sz w:val="18"/>
          <w:szCs w:val="18"/>
        </w:rPr>
        <w:t>PCs/Laptops:</w:t>
      </w:r>
    </w:p>
    <w:p w:rsidR="0018594B" w:rsidRPr="00757D96" w:rsidRDefault="0018594B" w:rsidP="00757D96">
      <w:pPr>
        <w:pStyle w:val="ListParagraph"/>
        <w:numPr>
          <w:ilvl w:val="3"/>
          <w:numId w:val="30"/>
        </w:numPr>
        <w:spacing w:before="9"/>
        <w:rPr>
          <w:rFonts w:ascii="Verdana" w:eastAsia="Verdana" w:hAnsi="Verdana" w:cs="Verdana"/>
          <w:sz w:val="18"/>
          <w:szCs w:val="18"/>
        </w:rPr>
      </w:pPr>
      <w:r w:rsidRPr="00757D96">
        <w:rPr>
          <w:rFonts w:ascii="Verdana" w:eastAsia="Verdana" w:hAnsi="Verdana" w:cs="Verdana"/>
          <w:sz w:val="18"/>
          <w:szCs w:val="18"/>
        </w:rPr>
        <w:t>Operating system (Windows/Linux)</w:t>
      </w:r>
    </w:p>
    <w:p w:rsidR="0018594B" w:rsidRPr="00757D96" w:rsidRDefault="0018594B" w:rsidP="00757D96">
      <w:pPr>
        <w:pStyle w:val="ListParagraph"/>
        <w:numPr>
          <w:ilvl w:val="3"/>
          <w:numId w:val="30"/>
        </w:numPr>
        <w:spacing w:before="9"/>
        <w:rPr>
          <w:rFonts w:ascii="Verdana" w:eastAsia="Verdana" w:hAnsi="Verdana" w:cs="Verdana"/>
          <w:sz w:val="18"/>
          <w:szCs w:val="18"/>
        </w:rPr>
      </w:pPr>
      <w:r w:rsidRPr="00757D96">
        <w:rPr>
          <w:rFonts w:ascii="Verdana" w:eastAsia="Verdana" w:hAnsi="Verdana" w:cs="Verdana"/>
          <w:sz w:val="18"/>
          <w:szCs w:val="18"/>
        </w:rPr>
        <w:t>Printers:</w:t>
      </w:r>
    </w:p>
    <w:p w:rsidR="0018594B" w:rsidRPr="0018594B" w:rsidRDefault="0018594B" w:rsidP="0018594B">
      <w:pPr>
        <w:spacing w:before="9"/>
        <w:rPr>
          <w:rFonts w:ascii="Verdana" w:eastAsia="Verdana" w:hAnsi="Verdana" w:cs="Verdana"/>
          <w:sz w:val="18"/>
          <w:szCs w:val="18"/>
        </w:rPr>
      </w:pPr>
    </w:p>
    <w:p w:rsidR="00936C7A" w:rsidRDefault="00936C7A" w:rsidP="00936C7A">
      <w:pPr>
        <w:spacing w:before="9"/>
        <w:rPr>
          <w:rFonts w:ascii="Verdana" w:eastAsia="Verdana" w:hAnsi="Verdana" w:cs="Verdana"/>
          <w:sz w:val="18"/>
          <w:szCs w:val="18"/>
        </w:rPr>
      </w:pPr>
    </w:p>
    <w:p w:rsidR="00936C7A" w:rsidRPr="00EB3124" w:rsidRDefault="00936C7A" w:rsidP="0018594B">
      <w:pPr>
        <w:pStyle w:val="Heading2"/>
        <w:numPr>
          <w:ilvl w:val="1"/>
          <w:numId w:val="30"/>
        </w:numPr>
        <w:tabs>
          <w:tab w:val="left" w:pos="1208"/>
        </w:tabs>
        <w:spacing w:before="57"/>
        <w:ind w:left="1207"/>
        <w:rPr>
          <w:color w:val="4F81BC"/>
          <w:sz w:val="40"/>
          <w:szCs w:val="40"/>
        </w:rPr>
      </w:pPr>
      <w:bookmarkStart w:id="11" w:name="_bookmark12"/>
      <w:bookmarkEnd w:id="11"/>
      <w:r w:rsidRPr="00EB3124">
        <w:rPr>
          <w:color w:val="4F81BC"/>
          <w:sz w:val="40"/>
          <w:szCs w:val="40"/>
        </w:rPr>
        <w:t>Software Quality Assurance and Testing</w:t>
      </w:r>
    </w:p>
    <w:p w:rsidR="00936C7A" w:rsidRDefault="00181437" w:rsidP="00181437">
      <w:pPr>
        <w:pStyle w:val="Heading4"/>
        <w:spacing w:before="186"/>
        <w:rPr>
          <w:rFonts w:ascii="Calibri Light" w:eastAsia="Calibri Light" w:hAnsi="Calibri Light" w:cstheme="minorBidi"/>
          <w:i w:val="0"/>
          <w:iCs w:val="0"/>
          <w:color w:val="auto"/>
          <w:sz w:val="32"/>
          <w:szCs w:val="32"/>
        </w:rPr>
      </w:pPr>
      <w:r>
        <w:rPr>
          <w:rFonts w:ascii="Calibri Light" w:eastAsia="Calibri Light" w:hAnsi="Calibri Light" w:cstheme="minorBidi"/>
          <w:i w:val="0"/>
          <w:iCs w:val="0"/>
          <w:color w:val="auto"/>
          <w:sz w:val="32"/>
          <w:szCs w:val="32"/>
        </w:rPr>
        <w:t xml:space="preserve">  </w:t>
      </w:r>
      <w:r w:rsidR="00936C7A" w:rsidRPr="00181437">
        <w:rPr>
          <w:rFonts w:ascii="Calibri Light" w:eastAsia="Calibri Light" w:hAnsi="Calibri Light" w:cstheme="minorBidi"/>
          <w:i w:val="0"/>
          <w:iCs w:val="0"/>
          <w:color w:val="auto"/>
          <w:sz w:val="32"/>
          <w:szCs w:val="32"/>
        </w:rPr>
        <w:t>Software Quality Assurance Outsourcing</w:t>
      </w:r>
    </w:p>
    <w:p w:rsidR="00181437" w:rsidRPr="00181437" w:rsidRDefault="00181437" w:rsidP="00181437"/>
    <w:p w:rsidR="00936C7A" w:rsidRPr="00EB3124" w:rsidRDefault="00936C7A" w:rsidP="00936C7A">
      <w:pPr>
        <w:pStyle w:val="BodyText"/>
        <w:spacing w:line="312" w:lineRule="auto"/>
        <w:ind w:left="180" w:right="338"/>
        <w:rPr>
          <w:spacing w:val="-1"/>
        </w:rPr>
      </w:pPr>
      <w:r w:rsidRPr="00EB3124">
        <w:rPr>
          <w:spacing w:val="-1"/>
        </w:rPr>
        <w:t>Tira for IT’s Software Quality Assurance department provides software testing and software quality assurance outsourcing services for projects developed within the company (internal projects) or by other companies (external projects). It also supplies mechanisms to improve existing practices by developing standardized processes for the entire company and by applying ISO™ standards, international standards, and CMMI™-SEI Standards.</w:t>
      </w:r>
    </w:p>
    <w:p w:rsidR="00936C7A" w:rsidRPr="00EB3124" w:rsidRDefault="00936C7A" w:rsidP="00936C7A">
      <w:pPr>
        <w:pStyle w:val="BodyText"/>
        <w:spacing w:before="120" w:line="312" w:lineRule="auto"/>
        <w:ind w:left="180" w:right="355"/>
        <w:rPr>
          <w:spacing w:val="-1"/>
        </w:rPr>
      </w:pPr>
      <w:r w:rsidRPr="00EB3124">
        <w:rPr>
          <w:spacing w:val="-1"/>
        </w:rPr>
        <w:t xml:space="preserve">Tira’s QA team specializes in high value-added Software Quality Assurance services such as Load Testing, Scripted/Automated Testing, etc. Our Quality Assurance Team has helped many companies implement their Quality Assurance and Testing strategies by leveraging our extensive expertise in this area. Even </w:t>
      </w:r>
      <w:r w:rsidR="00A22AA8" w:rsidRPr="00EB3124">
        <w:rPr>
          <w:spacing w:val="-1"/>
        </w:rPr>
        <w:t>those clients</w:t>
      </w:r>
      <w:r w:rsidRPr="00EB3124">
        <w:rPr>
          <w:spacing w:val="-1"/>
        </w:rPr>
        <w:t xml:space="preserve"> that do not have a QA department or even a QA process can benefit from our services as our engineers can help them envision, design and implement a top-notch Software Testing and Software Quality Assurance methodology.</w:t>
      </w:r>
    </w:p>
    <w:p w:rsidR="00936C7A" w:rsidRPr="00EB3124" w:rsidRDefault="00936C7A" w:rsidP="00936C7A">
      <w:pPr>
        <w:pStyle w:val="BodyText"/>
        <w:spacing w:before="135"/>
        <w:ind w:left="180"/>
        <w:rPr>
          <w:spacing w:val="-1"/>
        </w:rPr>
      </w:pPr>
      <w:r w:rsidRPr="00EB3124">
        <w:rPr>
          <w:spacing w:val="-1"/>
        </w:rPr>
        <w:t>What makes our software quality assurance outsourcing services exceptional?</w:t>
      </w:r>
    </w:p>
    <w:p w:rsidR="00936C7A" w:rsidRPr="00EB3124" w:rsidRDefault="00936C7A" w:rsidP="00936C7A">
      <w:pPr>
        <w:spacing w:before="9"/>
        <w:rPr>
          <w:rFonts w:ascii="Cambria" w:eastAsia="Cambria" w:hAnsi="Cambria"/>
          <w:spacing w:val="-1"/>
          <w:sz w:val="20"/>
          <w:szCs w:val="20"/>
        </w:rPr>
      </w:pPr>
    </w:p>
    <w:p w:rsidR="00936C7A" w:rsidRPr="00EB3124" w:rsidRDefault="00E96A0B" w:rsidP="0018594B">
      <w:pPr>
        <w:pStyle w:val="BodyText"/>
        <w:numPr>
          <w:ilvl w:val="2"/>
          <w:numId w:val="30"/>
        </w:numPr>
        <w:tabs>
          <w:tab w:val="left" w:pos="1172"/>
        </w:tabs>
        <w:spacing w:before="0"/>
        <w:rPr>
          <w:spacing w:val="-1"/>
        </w:rPr>
      </w:pPr>
      <w:hyperlink r:id="rId13">
        <w:r w:rsidR="00936C7A" w:rsidRPr="00EB3124">
          <w:rPr>
            <w:spacing w:val="-1"/>
          </w:rPr>
          <w:t>Extensive software quality assurance experience</w:t>
        </w:r>
      </w:hyperlink>
    </w:p>
    <w:p w:rsidR="00936C7A" w:rsidRPr="00EB3124" w:rsidRDefault="00E96A0B" w:rsidP="0018594B">
      <w:pPr>
        <w:pStyle w:val="BodyText"/>
        <w:numPr>
          <w:ilvl w:val="2"/>
          <w:numId w:val="30"/>
        </w:numPr>
        <w:tabs>
          <w:tab w:val="left" w:pos="1172"/>
        </w:tabs>
        <w:spacing w:before="40"/>
        <w:rPr>
          <w:spacing w:val="-1"/>
        </w:rPr>
      </w:pPr>
      <w:hyperlink r:id="rId14">
        <w:r w:rsidR="00936C7A" w:rsidRPr="00EB3124">
          <w:rPr>
            <w:spacing w:val="-1"/>
          </w:rPr>
          <w:t>Finely tuned quality processes.</w:t>
        </w:r>
      </w:hyperlink>
    </w:p>
    <w:p w:rsidR="00936C7A" w:rsidRPr="00EB3124" w:rsidRDefault="00E96A0B" w:rsidP="0018594B">
      <w:pPr>
        <w:pStyle w:val="BodyText"/>
        <w:numPr>
          <w:ilvl w:val="2"/>
          <w:numId w:val="30"/>
        </w:numPr>
        <w:tabs>
          <w:tab w:val="left" w:pos="1172"/>
        </w:tabs>
        <w:spacing w:before="40"/>
        <w:rPr>
          <w:spacing w:val="-1"/>
        </w:rPr>
      </w:pPr>
      <w:hyperlink r:id="rId15">
        <w:r w:rsidR="00936C7A" w:rsidRPr="00EB3124">
          <w:rPr>
            <w:spacing w:val="-1"/>
          </w:rPr>
          <w:t>QA Outsourcing to South America is simpler.</w:t>
        </w:r>
      </w:hyperlink>
    </w:p>
    <w:p w:rsidR="00936C7A" w:rsidRPr="00EB3124" w:rsidRDefault="00E96A0B" w:rsidP="0018594B">
      <w:pPr>
        <w:pStyle w:val="BodyText"/>
        <w:numPr>
          <w:ilvl w:val="2"/>
          <w:numId w:val="30"/>
        </w:numPr>
        <w:tabs>
          <w:tab w:val="left" w:pos="1172"/>
        </w:tabs>
        <w:spacing w:before="55"/>
        <w:rPr>
          <w:spacing w:val="-1"/>
        </w:rPr>
      </w:pPr>
      <w:hyperlink r:id="rId16">
        <w:r w:rsidR="00936C7A" w:rsidRPr="00EB3124">
          <w:rPr>
            <w:spacing w:val="-1"/>
          </w:rPr>
          <w:t>Cutting-edge talent and training.</w:t>
        </w:r>
      </w:hyperlink>
    </w:p>
    <w:p w:rsidR="00936C7A" w:rsidRPr="00EB3124" w:rsidRDefault="00E96A0B" w:rsidP="0018594B">
      <w:pPr>
        <w:pStyle w:val="BodyText"/>
        <w:numPr>
          <w:ilvl w:val="2"/>
          <w:numId w:val="30"/>
        </w:numPr>
        <w:tabs>
          <w:tab w:val="left" w:pos="1172"/>
        </w:tabs>
        <w:spacing w:before="52"/>
        <w:rPr>
          <w:spacing w:val="-1"/>
        </w:rPr>
      </w:pPr>
      <w:hyperlink r:id="rId17">
        <w:r w:rsidR="00936C7A" w:rsidRPr="00EB3124">
          <w:rPr>
            <w:spacing w:val="-1"/>
          </w:rPr>
          <w:t>Dependable team with low turnover.</w:t>
        </w:r>
      </w:hyperlink>
    </w:p>
    <w:p w:rsidR="00936C7A" w:rsidRPr="00EB3124" w:rsidRDefault="00936C7A" w:rsidP="00936C7A">
      <w:pPr>
        <w:spacing w:before="6"/>
        <w:rPr>
          <w:rFonts w:ascii="Cambria" w:eastAsia="Cambria" w:hAnsi="Cambria"/>
          <w:spacing w:val="-1"/>
          <w:sz w:val="20"/>
          <w:szCs w:val="20"/>
        </w:rPr>
      </w:pPr>
    </w:p>
    <w:p w:rsidR="00936C7A" w:rsidRPr="00EB3124" w:rsidRDefault="00936C7A" w:rsidP="00936C7A">
      <w:pPr>
        <w:pStyle w:val="BodyText"/>
        <w:ind w:left="180"/>
        <w:rPr>
          <w:spacing w:val="-1"/>
        </w:rPr>
      </w:pPr>
      <w:r w:rsidRPr="00EB3124">
        <w:rPr>
          <w:spacing w:val="-1"/>
        </w:rPr>
        <w:t>Some of the Software Testing Strategies we follow are:</w:t>
      </w:r>
    </w:p>
    <w:p w:rsidR="00936C7A" w:rsidRPr="00EB3124" w:rsidRDefault="00936C7A" w:rsidP="00936C7A">
      <w:pPr>
        <w:spacing w:before="9"/>
        <w:rPr>
          <w:rFonts w:ascii="Cambria" w:eastAsia="Cambria" w:hAnsi="Cambria"/>
          <w:spacing w:val="-1"/>
          <w:sz w:val="20"/>
          <w:szCs w:val="20"/>
        </w:rPr>
      </w:pPr>
    </w:p>
    <w:p w:rsidR="00936C7A" w:rsidRPr="00EB3124" w:rsidRDefault="00936C7A" w:rsidP="0018594B">
      <w:pPr>
        <w:pStyle w:val="BodyText"/>
        <w:numPr>
          <w:ilvl w:val="2"/>
          <w:numId w:val="30"/>
        </w:numPr>
        <w:tabs>
          <w:tab w:val="left" w:pos="1172"/>
        </w:tabs>
        <w:spacing w:before="0"/>
        <w:rPr>
          <w:spacing w:val="-1"/>
        </w:rPr>
      </w:pPr>
      <w:r w:rsidRPr="00EB3124">
        <w:rPr>
          <w:spacing w:val="-1"/>
        </w:rPr>
        <w:t>Functional Testing</w:t>
      </w:r>
    </w:p>
    <w:p w:rsidR="00936C7A" w:rsidRPr="00EB3124" w:rsidRDefault="00936C7A" w:rsidP="0018594B">
      <w:pPr>
        <w:pStyle w:val="BodyText"/>
        <w:numPr>
          <w:ilvl w:val="2"/>
          <w:numId w:val="30"/>
        </w:numPr>
        <w:tabs>
          <w:tab w:val="left" w:pos="1172"/>
        </w:tabs>
        <w:spacing w:before="38"/>
        <w:rPr>
          <w:spacing w:val="-1"/>
        </w:rPr>
      </w:pPr>
      <w:r w:rsidRPr="00EB3124">
        <w:rPr>
          <w:spacing w:val="-1"/>
        </w:rPr>
        <w:t>Risk-Based Testing</w:t>
      </w:r>
    </w:p>
    <w:p w:rsidR="00936C7A" w:rsidRPr="00EB3124" w:rsidRDefault="00936C7A" w:rsidP="0018594B">
      <w:pPr>
        <w:pStyle w:val="BodyText"/>
        <w:numPr>
          <w:ilvl w:val="2"/>
          <w:numId w:val="30"/>
        </w:numPr>
        <w:tabs>
          <w:tab w:val="left" w:pos="1172"/>
        </w:tabs>
        <w:spacing w:before="40"/>
        <w:rPr>
          <w:spacing w:val="-1"/>
        </w:rPr>
      </w:pPr>
      <w:r w:rsidRPr="00EB3124">
        <w:rPr>
          <w:spacing w:val="-1"/>
        </w:rPr>
        <w:t>Graphic User Interface</w:t>
      </w:r>
    </w:p>
    <w:p w:rsidR="00936C7A" w:rsidRPr="00E671FC" w:rsidRDefault="00936C7A" w:rsidP="0018594B">
      <w:pPr>
        <w:pStyle w:val="BodyText"/>
        <w:numPr>
          <w:ilvl w:val="2"/>
          <w:numId w:val="30"/>
        </w:numPr>
        <w:tabs>
          <w:tab w:val="left" w:pos="1172"/>
        </w:tabs>
        <w:spacing w:before="6"/>
        <w:rPr>
          <w:spacing w:val="-1"/>
        </w:rPr>
      </w:pPr>
      <w:r w:rsidRPr="00E671FC">
        <w:rPr>
          <w:spacing w:val="-1"/>
        </w:rPr>
        <w:t>Acceptance, Usability and Accessibility</w:t>
      </w:r>
    </w:p>
    <w:p w:rsidR="00936C7A" w:rsidRPr="00EB3124" w:rsidRDefault="00936C7A" w:rsidP="0018594B">
      <w:pPr>
        <w:pStyle w:val="BodyText"/>
        <w:numPr>
          <w:ilvl w:val="2"/>
          <w:numId w:val="30"/>
        </w:numPr>
        <w:tabs>
          <w:tab w:val="left" w:pos="1172"/>
        </w:tabs>
        <w:spacing w:before="62"/>
        <w:rPr>
          <w:spacing w:val="-1"/>
        </w:rPr>
      </w:pPr>
      <w:r w:rsidRPr="00EB3124">
        <w:rPr>
          <w:spacing w:val="-1"/>
        </w:rPr>
        <w:t>Performance (Stress and Load)</w:t>
      </w:r>
    </w:p>
    <w:p w:rsidR="00936C7A" w:rsidRPr="00EB3124" w:rsidRDefault="00936C7A" w:rsidP="0018594B">
      <w:pPr>
        <w:pStyle w:val="BodyText"/>
        <w:numPr>
          <w:ilvl w:val="2"/>
          <w:numId w:val="30"/>
        </w:numPr>
        <w:tabs>
          <w:tab w:val="left" w:pos="1172"/>
        </w:tabs>
        <w:spacing w:before="38"/>
        <w:rPr>
          <w:spacing w:val="-1"/>
        </w:rPr>
      </w:pPr>
      <w:r w:rsidRPr="00EB3124">
        <w:rPr>
          <w:spacing w:val="-1"/>
        </w:rPr>
        <w:t>Regression</w:t>
      </w:r>
    </w:p>
    <w:p w:rsidR="00936C7A" w:rsidRPr="00EB3124" w:rsidRDefault="00936C7A" w:rsidP="0018594B">
      <w:pPr>
        <w:pStyle w:val="BodyText"/>
        <w:numPr>
          <w:ilvl w:val="2"/>
          <w:numId w:val="30"/>
        </w:numPr>
        <w:tabs>
          <w:tab w:val="left" w:pos="1172"/>
        </w:tabs>
        <w:spacing w:before="40"/>
        <w:rPr>
          <w:spacing w:val="-1"/>
        </w:rPr>
      </w:pPr>
      <w:r w:rsidRPr="00EB3124">
        <w:rPr>
          <w:spacing w:val="-1"/>
        </w:rPr>
        <w:t>Installation and Configuration</w:t>
      </w:r>
    </w:p>
    <w:p w:rsidR="00936C7A" w:rsidRPr="00EB3124" w:rsidRDefault="00936C7A" w:rsidP="0018594B">
      <w:pPr>
        <w:pStyle w:val="BodyText"/>
        <w:numPr>
          <w:ilvl w:val="2"/>
          <w:numId w:val="30"/>
        </w:numPr>
        <w:tabs>
          <w:tab w:val="left" w:pos="1172"/>
        </w:tabs>
        <w:spacing w:before="40"/>
        <w:rPr>
          <w:spacing w:val="-1"/>
        </w:rPr>
      </w:pPr>
      <w:r w:rsidRPr="00EB3124">
        <w:rPr>
          <w:spacing w:val="-1"/>
        </w:rPr>
        <w:t>Security</w:t>
      </w:r>
    </w:p>
    <w:p w:rsidR="00936C7A" w:rsidRPr="00EB3124" w:rsidRDefault="00936C7A" w:rsidP="0018594B">
      <w:pPr>
        <w:pStyle w:val="BodyText"/>
        <w:numPr>
          <w:ilvl w:val="2"/>
          <w:numId w:val="30"/>
        </w:numPr>
        <w:tabs>
          <w:tab w:val="left" w:pos="1172"/>
        </w:tabs>
        <w:spacing w:before="40"/>
        <w:rPr>
          <w:spacing w:val="-1"/>
        </w:rPr>
      </w:pPr>
      <w:r w:rsidRPr="00EB3124">
        <w:rPr>
          <w:spacing w:val="-1"/>
        </w:rPr>
        <w:t>API Testing (N.Unit and MS-VS Tester Edition)</w:t>
      </w:r>
    </w:p>
    <w:p w:rsidR="00936C7A" w:rsidRPr="00EB3124" w:rsidRDefault="00936C7A" w:rsidP="0018594B">
      <w:pPr>
        <w:pStyle w:val="BodyText"/>
        <w:numPr>
          <w:ilvl w:val="2"/>
          <w:numId w:val="30"/>
        </w:numPr>
        <w:tabs>
          <w:tab w:val="left" w:pos="1172"/>
        </w:tabs>
        <w:spacing w:before="40"/>
        <w:rPr>
          <w:spacing w:val="-1"/>
        </w:rPr>
      </w:pPr>
      <w:r w:rsidRPr="00EB3124">
        <w:rPr>
          <w:spacing w:val="-1"/>
        </w:rPr>
        <w:t>Smoke Test</w:t>
      </w:r>
    </w:p>
    <w:p w:rsidR="00936C7A" w:rsidRPr="00EB3124" w:rsidRDefault="00936C7A" w:rsidP="0018594B">
      <w:pPr>
        <w:pStyle w:val="BodyText"/>
        <w:numPr>
          <w:ilvl w:val="2"/>
          <w:numId w:val="30"/>
        </w:numPr>
        <w:tabs>
          <w:tab w:val="left" w:pos="1172"/>
        </w:tabs>
        <w:spacing w:before="40"/>
        <w:rPr>
          <w:spacing w:val="-1"/>
        </w:rPr>
      </w:pPr>
      <w:r w:rsidRPr="00EB3124">
        <w:rPr>
          <w:spacing w:val="-1"/>
        </w:rPr>
        <w:t>Browser Compatibility Testing</w:t>
      </w:r>
    </w:p>
    <w:p w:rsidR="00936C7A" w:rsidRPr="00EB3124" w:rsidRDefault="00936C7A" w:rsidP="0018594B">
      <w:pPr>
        <w:pStyle w:val="BodyText"/>
        <w:numPr>
          <w:ilvl w:val="2"/>
          <w:numId w:val="30"/>
        </w:numPr>
        <w:tabs>
          <w:tab w:val="left" w:pos="1172"/>
        </w:tabs>
        <w:spacing w:before="40"/>
        <w:rPr>
          <w:spacing w:val="-1"/>
        </w:rPr>
      </w:pPr>
      <w:r w:rsidRPr="00EB3124">
        <w:rPr>
          <w:spacing w:val="-1"/>
        </w:rPr>
        <w:t>Web Services</w:t>
      </w:r>
    </w:p>
    <w:p w:rsidR="00936C7A" w:rsidRPr="00EB3124" w:rsidRDefault="00936C7A" w:rsidP="0018594B">
      <w:pPr>
        <w:pStyle w:val="BodyText"/>
        <w:numPr>
          <w:ilvl w:val="2"/>
          <w:numId w:val="30"/>
        </w:numPr>
        <w:tabs>
          <w:tab w:val="left" w:pos="1172"/>
        </w:tabs>
        <w:spacing w:before="38"/>
        <w:rPr>
          <w:spacing w:val="-1"/>
        </w:rPr>
      </w:pPr>
      <w:r w:rsidRPr="006035C2">
        <w:rPr>
          <w:spacing w:val="-1"/>
        </w:rPr>
        <w:t xml:space="preserve">Concurrent </w:t>
      </w:r>
      <w:r w:rsidRPr="00EB3124">
        <w:rPr>
          <w:spacing w:val="-1"/>
        </w:rPr>
        <w:t>Testing (multiple users)</w:t>
      </w:r>
    </w:p>
    <w:p w:rsidR="00936C7A" w:rsidRDefault="00936C7A" w:rsidP="00936C7A">
      <w:pPr>
        <w:spacing w:before="7"/>
        <w:rPr>
          <w:rFonts w:ascii="Verdana" w:eastAsia="Verdana" w:hAnsi="Verdana" w:cs="Verdana"/>
        </w:rPr>
      </w:pPr>
    </w:p>
    <w:p w:rsidR="00936C7A" w:rsidRPr="00EB3124" w:rsidRDefault="00936C7A" w:rsidP="0018594B">
      <w:pPr>
        <w:pStyle w:val="Heading2"/>
        <w:numPr>
          <w:ilvl w:val="1"/>
          <w:numId w:val="30"/>
        </w:numPr>
        <w:tabs>
          <w:tab w:val="left" w:pos="1208"/>
        </w:tabs>
        <w:ind w:left="1207"/>
        <w:rPr>
          <w:color w:val="4F81BC"/>
          <w:sz w:val="40"/>
          <w:szCs w:val="40"/>
        </w:rPr>
      </w:pPr>
      <w:bookmarkStart w:id="12" w:name="_bookmark13"/>
      <w:bookmarkEnd w:id="12"/>
      <w:r w:rsidRPr="00EB3124">
        <w:rPr>
          <w:color w:val="4F81BC"/>
          <w:sz w:val="40"/>
          <w:szCs w:val="40"/>
        </w:rPr>
        <w:lastRenderedPageBreak/>
        <w:t>Digital Marketing</w:t>
      </w:r>
    </w:p>
    <w:p w:rsidR="00936C7A" w:rsidRDefault="00936C7A" w:rsidP="00936C7A">
      <w:pPr>
        <w:spacing w:before="10"/>
        <w:rPr>
          <w:rFonts w:ascii="Verdana" w:eastAsia="Verdana" w:hAnsi="Verdana" w:cs="Verdana"/>
          <w:sz w:val="24"/>
          <w:szCs w:val="24"/>
        </w:rPr>
      </w:pPr>
    </w:p>
    <w:p w:rsidR="00936C7A" w:rsidRPr="006035C2" w:rsidRDefault="00936C7A" w:rsidP="00936C7A">
      <w:pPr>
        <w:pStyle w:val="BodyText"/>
        <w:ind w:left="180" w:right="470"/>
        <w:rPr>
          <w:spacing w:val="-1"/>
        </w:rPr>
      </w:pPr>
      <w:r>
        <w:rPr>
          <w:spacing w:val="-1"/>
        </w:rPr>
        <w:t>The</w:t>
      </w:r>
      <w:r w:rsidRPr="006035C2">
        <w:rPr>
          <w:spacing w:val="-1"/>
        </w:rPr>
        <w:t xml:space="preserve"> </w:t>
      </w:r>
      <w:r>
        <w:rPr>
          <w:spacing w:val="-1"/>
        </w:rPr>
        <w:t>internet</w:t>
      </w:r>
      <w:r w:rsidRPr="006035C2">
        <w:rPr>
          <w:spacing w:val="-1"/>
        </w:rPr>
        <w:t xml:space="preserve"> </w:t>
      </w:r>
      <w:r>
        <w:rPr>
          <w:spacing w:val="-1"/>
        </w:rPr>
        <w:t>offers</w:t>
      </w:r>
      <w:r w:rsidRPr="006035C2">
        <w:rPr>
          <w:spacing w:val="-1"/>
        </w:rPr>
        <w:t xml:space="preserve"> rich </w:t>
      </w:r>
      <w:r>
        <w:rPr>
          <w:spacing w:val="-1"/>
        </w:rPr>
        <w:t>opportunities</w:t>
      </w:r>
      <w:r w:rsidRPr="006035C2">
        <w:rPr>
          <w:spacing w:val="-1"/>
        </w:rPr>
        <w:t xml:space="preserve"> to </w:t>
      </w:r>
      <w:r>
        <w:rPr>
          <w:spacing w:val="-1"/>
        </w:rPr>
        <w:t>conduct</w:t>
      </w:r>
      <w:r w:rsidRPr="006035C2">
        <w:rPr>
          <w:spacing w:val="-1"/>
        </w:rPr>
        <w:t xml:space="preserve"> </w:t>
      </w:r>
      <w:r>
        <w:rPr>
          <w:spacing w:val="-1"/>
        </w:rPr>
        <w:t>highly</w:t>
      </w:r>
      <w:r w:rsidRPr="006035C2">
        <w:rPr>
          <w:spacing w:val="-1"/>
        </w:rPr>
        <w:t xml:space="preserve"> </w:t>
      </w:r>
      <w:r>
        <w:rPr>
          <w:spacing w:val="-1"/>
        </w:rPr>
        <w:t>successful</w:t>
      </w:r>
      <w:r w:rsidRPr="006035C2">
        <w:rPr>
          <w:spacing w:val="-1"/>
        </w:rPr>
        <w:t xml:space="preserve"> </w:t>
      </w:r>
      <w:r>
        <w:rPr>
          <w:spacing w:val="-1"/>
        </w:rPr>
        <w:t>marketing</w:t>
      </w:r>
      <w:r w:rsidRPr="006035C2">
        <w:rPr>
          <w:spacing w:val="-1"/>
        </w:rPr>
        <w:t xml:space="preserve"> </w:t>
      </w:r>
      <w:r>
        <w:rPr>
          <w:spacing w:val="-1"/>
        </w:rPr>
        <w:t>initiatives</w:t>
      </w:r>
      <w:r w:rsidRPr="006035C2">
        <w:rPr>
          <w:spacing w:val="-1"/>
        </w:rPr>
        <w:t xml:space="preserve"> </w:t>
      </w:r>
      <w:r>
        <w:rPr>
          <w:spacing w:val="-1"/>
        </w:rPr>
        <w:t>with</w:t>
      </w:r>
      <w:r w:rsidRPr="006035C2">
        <w:rPr>
          <w:spacing w:val="-1"/>
        </w:rPr>
        <w:t xml:space="preserve"> </w:t>
      </w:r>
      <w:r>
        <w:rPr>
          <w:spacing w:val="-1"/>
        </w:rPr>
        <w:t>exceptional</w:t>
      </w:r>
      <w:r w:rsidRPr="006035C2">
        <w:rPr>
          <w:spacing w:val="-1"/>
        </w:rPr>
        <w:t xml:space="preserve"> </w:t>
      </w:r>
      <w:r>
        <w:rPr>
          <w:spacing w:val="-1"/>
        </w:rPr>
        <w:t>return</w:t>
      </w:r>
      <w:r w:rsidRPr="006035C2">
        <w:rPr>
          <w:spacing w:val="-1"/>
        </w:rPr>
        <w:t xml:space="preserve"> on </w:t>
      </w:r>
      <w:r>
        <w:rPr>
          <w:spacing w:val="-1"/>
        </w:rPr>
        <w:t>investment</w:t>
      </w:r>
      <w:r w:rsidRPr="006035C2">
        <w:rPr>
          <w:spacing w:val="-1"/>
        </w:rPr>
        <w:t xml:space="preserve"> at </w:t>
      </w:r>
      <w:r>
        <w:rPr>
          <w:spacing w:val="-1"/>
        </w:rPr>
        <w:t>relatively</w:t>
      </w:r>
      <w:r w:rsidRPr="006035C2">
        <w:rPr>
          <w:spacing w:val="-1"/>
        </w:rPr>
        <w:t xml:space="preserve"> low cost. With a </w:t>
      </w:r>
      <w:r>
        <w:rPr>
          <w:spacing w:val="-1"/>
        </w:rPr>
        <w:t>website</w:t>
      </w:r>
      <w:r w:rsidRPr="006035C2">
        <w:rPr>
          <w:spacing w:val="-1"/>
        </w:rPr>
        <w:t xml:space="preserve"> </w:t>
      </w:r>
      <w:r>
        <w:rPr>
          <w:spacing w:val="-1"/>
        </w:rPr>
        <w:t>optimized</w:t>
      </w:r>
      <w:r w:rsidRPr="006035C2">
        <w:rPr>
          <w:spacing w:val="-1"/>
        </w:rPr>
        <w:t xml:space="preserve"> to </w:t>
      </w:r>
      <w:r>
        <w:rPr>
          <w:spacing w:val="-1"/>
        </w:rPr>
        <w:t>attract</w:t>
      </w:r>
      <w:r w:rsidRPr="006035C2">
        <w:rPr>
          <w:spacing w:val="-1"/>
        </w:rPr>
        <w:t xml:space="preserve"> search </w:t>
      </w:r>
      <w:r>
        <w:rPr>
          <w:spacing w:val="-1"/>
        </w:rPr>
        <w:t>traffic</w:t>
      </w:r>
      <w:r w:rsidRPr="006035C2">
        <w:rPr>
          <w:spacing w:val="-1"/>
        </w:rPr>
        <w:t xml:space="preserve"> and </w:t>
      </w:r>
      <w:r>
        <w:rPr>
          <w:spacing w:val="-1"/>
        </w:rPr>
        <w:t>convert</w:t>
      </w:r>
      <w:r w:rsidRPr="006035C2">
        <w:rPr>
          <w:spacing w:val="-1"/>
        </w:rPr>
        <w:t xml:space="preserve"> </w:t>
      </w:r>
      <w:r>
        <w:rPr>
          <w:spacing w:val="-1"/>
        </w:rPr>
        <w:t>visitors</w:t>
      </w:r>
      <w:r w:rsidRPr="006035C2">
        <w:rPr>
          <w:spacing w:val="-1"/>
        </w:rPr>
        <w:t xml:space="preserve"> </w:t>
      </w:r>
      <w:r>
        <w:rPr>
          <w:spacing w:val="-1"/>
        </w:rPr>
        <w:t>to</w:t>
      </w:r>
      <w:r w:rsidRPr="006035C2">
        <w:rPr>
          <w:spacing w:val="-1"/>
        </w:rPr>
        <w:t xml:space="preserve"> </w:t>
      </w:r>
      <w:r>
        <w:rPr>
          <w:spacing w:val="-1"/>
        </w:rPr>
        <w:t>customers,</w:t>
      </w:r>
      <w:r w:rsidRPr="006035C2">
        <w:rPr>
          <w:spacing w:val="-1"/>
        </w:rPr>
        <w:t xml:space="preserve"> </w:t>
      </w:r>
      <w:r>
        <w:rPr>
          <w:spacing w:val="-1"/>
        </w:rPr>
        <w:t>you</w:t>
      </w:r>
      <w:r w:rsidRPr="006035C2">
        <w:rPr>
          <w:spacing w:val="-1"/>
        </w:rPr>
        <w:t xml:space="preserve"> can </w:t>
      </w:r>
      <w:r>
        <w:rPr>
          <w:spacing w:val="-1"/>
        </w:rPr>
        <w:t>generate</w:t>
      </w:r>
      <w:r w:rsidRPr="006035C2">
        <w:rPr>
          <w:spacing w:val="-1"/>
        </w:rPr>
        <w:t xml:space="preserve"> sales </w:t>
      </w:r>
      <w:r>
        <w:rPr>
          <w:spacing w:val="-1"/>
        </w:rPr>
        <w:t>with</w:t>
      </w:r>
      <w:r w:rsidRPr="006035C2">
        <w:rPr>
          <w:spacing w:val="-1"/>
        </w:rPr>
        <w:t xml:space="preserve"> </w:t>
      </w:r>
      <w:r>
        <w:rPr>
          <w:spacing w:val="-1"/>
        </w:rPr>
        <w:t>very</w:t>
      </w:r>
      <w:r w:rsidRPr="006035C2">
        <w:rPr>
          <w:spacing w:val="-1"/>
        </w:rPr>
        <w:t xml:space="preserve"> </w:t>
      </w:r>
      <w:r>
        <w:rPr>
          <w:spacing w:val="-1"/>
        </w:rPr>
        <w:t>little outlay.</w:t>
      </w:r>
      <w:r w:rsidRPr="006035C2">
        <w:rPr>
          <w:spacing w:val="-1"/>
        </w:rPr>
        <w:t xml:space="preserve"> </w:t>
      </w:r>
      <w:r w:rsidR="00A22AA8">
        <w:rPr>
          <w:spacing w:val="-1"/>
        </w:rPr>
        <w:t>Carefully targeted</w:t>
      </w:r>
      <w:r w:rsidRPr="006035C2">
        <w:rPr>
          <w:spacing w:val="-1"/>
        </w:rPr>
        <w:t xml:space="preserve"> </w:t>
      </w:r>
      <w:r>
        <w:rPr>
          <w:spacing w:val="-1"/>
        </w:rPr>
        <w:t>digital</w:t>
      </w:r>
      <w:r w:rsidRPr="006035C2">
        <w:rPr>
          <w:spacing w:val="-1"/>
        </w:rPr>
        <w:t xml:space="preserve"> </w:t>
      </w:r>
      <w:r>
        <w:rPr>
          <w:spacing w:val="-1"/>
        </w:rPr>
        <w:t>marketing</w:t>
      </w:r>
      <w:r w:rsidRPr="006035C2">
        <w:rPr>
          <w:spacing w:val="-1"/>
        </w:rPr>
        <w:t xml:space="preserve"> </w:t>
      </w:r>
      <w:r>
        <w:rPr>
          <w:spacing w:val="-1"/>
        </w:rPr>
        <w:t>campaigns</w:t>
      </w:r>
      <w:r w:rsidRPr="006035C2">
        <w:rPr>
          <w:spacing w:val="-1"/>
        </w:rPr>
        <w:t xml:space="preserve"> </w:t>
      </w:r>
      <w:r>
        <w:rPr>
          <w:spacing w:val="-1"/>
        </w:rPr>
        <w:t>and</w:t>
      </w:r>
      <w:r w:rsidRPr="006035C2">
        <w:rPr>
          <w:spacing w:val="-1"/>
        </w:rPr>
        <w:t xml:space="preserve"> </w:t>
      </w:r>
      <w:r>
        <w:rPr>
          <w:spacing w:val="-1"/>
        </w:rPr>
        <w:t>landing</w:t>
      </w:r>
      <w:r w:rsidRPr="006035C2">
        <w:rPr>
          <w:spacing w:val="-1"/>
        </w:rPr>
        <w:t xml:space="preserve"> pages can </w:t>
      </w:r>
      <w:r>
        <w:rPr>
          <w:spacing w:val="-1"/>
        </w:rPr>
        <w:t>bring</w:t>
      </w:r>
      <w:r w:rsidRPr="006035C2">
        <w:rPr>
          <w:spacing w:val="-1"/>
        </w:rPr>
        <w:t xml:space="preserve"> </w:t>
      </w:r>
      <w:r>
        <w:rPr>
          <w:spacing w:val="-1"/>
        </w:rPr>
        <w:t>customers</w:t>
      </w:r>
      <w:r w:rsidRPr="006035C2">
        <w:rPr>
          <w:spacing w:val="-1"/>
        </w:rPr>
        <w:t xml:space="preserve"> and prospects </w:t>
      </w:r>
      <w:r>
        <w:rPr>
          <w:spacing w:val="-1"/>
        </w:rPr>
        <w:t>to</w:t>
      </w:r>
      <w:r w:rsidRPr="006035C2">
        <w:rPr>
          <w:spacing w:val="-1"/>
        </w:rPr>
        <w:t xml:space="preserve"> </w:t>
      </w:r>
      <w:r>
        <w:rPr>
          <w:spacing w:val="-1"/>
        </w:rPr>
        <w:t>your</w:t>
      </w:r>
      <w:r w:rsidRPr="006035C2">
        <w:rPr>
          <w:spacing w:val="-1"/>
        </w:rPr>
        <w:t xml:space="preserve"> site </w:t>
      </w:r>
      <w:r>
        <w:rPr>
          <w:spacing w:val="-1"/>
        </w:rPr>
        <w:t>very</w:t>
      </w:r>
      <w:r w:rsidRPr="006035C2">
        <w:rPr>
          <w:spacing w:val="-1"/>
        </w:rPr>
        <w:t xml:space="preserve"> </w:t>
      </w:r>
      <w:r>
        <w:rPr>
          <w:spacing w:val="-1"/>
        </w:rPr>
        <w:t>economically.</w:t>
      </w:r>
    </w:p>
    <w:p w:rsidR="00936C7A" w:rsidRPr="006035C2" w:rsidRDefault="00936C7A" w:rsidP="00936C7A">
      <w:pPr>
        <w:pStyle w:val="BodyText"/>
        <w:spacing w:before="119"/>
        <w:ind w:left="180" w:right="325"/>
        <w:rPr>
          <w:spacing w:val="-1"/>
        </w:rPr>
      </w:pPr>
      <w:r>
        <w:rPr>
          <w:spacing w:val="-1"/>
        </w:rPr>
        <w:t>The</w:t>
      </w:r>
      <w:r w:rsidRPr="006035C2">
        <w:rPr>
          <w:spacing w:val="-1"/>
        </w:rPr>
        <w:t xml:space="preserve"> </w:t>
      </w:r>
      <w:r>
        <w:rPr>
          <w:spacing w:val="-1"/>
        </w:rPr>
        <w:t>key</w:t>
      </w:r>
      <w:r w:rsidRPr="006035C2">
        <w:rPr>
          <w:spacing w:val="-1"/>
        </w:rPr>
        <w:t xml:space="preserve"> to </w:t>
      </w:r>
      <w:r>
        <w:rPr>
          <w:spacing w:val="-1"/>
        </w:rPr>
        <w:t>success</w:t>
      </w:r>
      <w:r w:rsidRPr="006035C2">
        <w:rPr>
          <w:spacing w:val="-1"/>
        </w:rPr>
        <w:t xml:space="preserve"> is </w:t>
      </w:r>
      <w:r>
        <w:rPr>
          <w:spacing w:val="-1"/>
        </w:rPr>
        <w:t>understanding</w:t>
      </w:r>
      <w:r w:rsidRPr="006035C2">
        <w:rPr>
          <w:spacing w:val="-1"/>
        </w:rPr>
        <w:t xml:space="preserve"> </w:t>
      </w:r>
      <w:r>
        <w:rPr>
          <w:spacing w:val="-1"/>
        </w:rPr>
        <w:t>what</w:t>
      </w:r>
      <w:r w:rsidRPr="006035C2">
        <w:rPr>
          <w:spacing w:val="-1"/>
        </w:rPr>
        <w:t xml:space="preserve"> </w:t>
      </w:r>
      <w:r>
        <w:rPr>
          <w:spacing w:val="-1"/>
        </w:rPr>
        <w:t>works</w:t>
      </w:r>
      <w:r w:rsidRPr="006035C2">
        <w:rPr>
          <w:spacing w:val="-1"/>
        </w:rPr>
        <w:t xml:space="preserve"> </w:t>
      </w:r>
      <w:r>
        <w:rPr>
          <w:spacing w:val="-1"/>
        </w:rPr>
        <w:t>and</w:t>
      </w:r>
      <w:r w:rsidRPr="006035C2">
        <w:rPr>
          <w:spacing w:val="-1"/>
        </w:rPr>
        <w:t xml:space="preserve"> </w:t>
      </w:r>
      <w:r>
        <w:rPr>
          <w:spacing w:val="-1"/>
        </w:rPr>
        <w:t>allocating</w:t>
      </w:r>
      <w:r w:rsidRPr="006035C2">
        <w:rPr>
          <w:spacing w:val="-1"/>
        </w:rPr>
        <w:t xml:space="preserve"> </w:t>
      </w:r>
      <w:r>
        <w:rPr>
          <w:spacing w:val="-1"/>
        </w:rPr>
        <w:t>your</w:t>
      </w:r>
      <w:r w:rsidRPr="006035C2">
        <w:rPr>
          <w:spacing w:val="-1"/>
        </w:rPr>
        <w:t xml:space="preserve"> </w:t>
      </w:r>
      <w:r>
        <w:rPr>
          <w:spacing w:val="-1"/>
        </w:rPr>
        <w:t>budget</w:t>
      </w:r>
      <w:r w:rsidRPr="006035C2">
        <w:rPr>
          <w:spacing w:val="-1"/>
        </w:rPr>
        <w:t xml:space="preserve"> to the </w:t>
      </w:r>
      <w:r>
        <w:rPr>
          <w:spacing w:val="-1"/>
        </w:rPr>
        <w:t>campaigns</w:t>
      </w:r>
      <w:r w:rsidRPr="006035C2">
        <w:rPr>
          <w:spacing w:val="-1"/>
        </w:rPr>
        <w:t xml:space="preserve"> </w:t>
      </w:r>
      <w:r>
        <w:rPr>
          <w:spacing w:val="-1"/>
        </w:rPr>
        <w:t>and</w:t>
      </w:r>
      <w:r w:rsidRPr="006035C2">
        <w:rPr>
          <w:spacing w:val="-1"/>
        </w:rPr>
        <w:t xml:space="preserve"> </w:t>
      </w:r>
      <w:r>
        <w:rPr>
          <w:spacing w:val="-1"/>
        </w:rPr>
        <w:t>initiatives</w:t>
      </w:r>
      <w:r w:rsidRPr="006035C2">
        <w:rPr>
          <w:spacing w:val="-1"/>
        </w:rPr>
        <w:t xml:space="preserve"> </w:t>
      </w:r>
      <w:r>
        <w:rPr>
          <w:spacing w:val="-1"/>
        </w:rPr>
        <w:t>that</w:t>
      </w:r>
      <w:r w:rsidRPr="006035C2">
        <w:rPr>
          <w:spacing w:val="-1"/>
        </w:rPr>
        <w:t xml:space="preserve"> deliver </w:t>
      </w:r>
      <w:r>
        <w:rPr>
          <w:spacing w:val="-1"/>
        </w:rPr>
        <w:t>the</w:t>
      </w:r>
      <w:r w:rsidRPr="006035C2">
        <w:rPr>
          <w:spacing w:val="-1"/>
        </w:rPr>
        <w:t xml:space="preserve"> </w:t>
      </w:r>
      <w:r>
        <w:rPr>
          <w:spacing w:val="-1"/>
        </w:rPr>
        <w:t>best</w:t>
      </w:r>
      <w:r w:rsidRPr="006035C2">
        <w:rPr>
          <w:spacing w:val="-1"/>
        </w:rPr>
        <w:t xml:space="preserve"> </w:t>
      </w:r>
      <w:r>
        <w:rPr>
          <w:spacing w:val="-1"/>
        </w:rPr>
        <w:t>results.</w:t>
      </w:r>
      <w:r w:rsidRPr="006035C2">
        <w:rPr>
          <w:spacing w:val="-1"/>
        </w:rPr>
        <w:t xml:space="preserve"> A </w:t>
      </w:r>
      <w:r>
        <w:rPr>
          <w:spacing w:val="-1"/>
        </w:rPr>
        <w:t>powerful</w:t>
      </w:r>
      <w:r w:rsidRPr="006035C2">
        <w:rPr>
          <w:spacing w:val="-1"/>
        </w:rPr>
        <w:t xml:space="preserve"> </w:t>
      </w:r>
      <w:r>
        <w:rPr>
          <w:spacing w:val="-1"/>
        </w:rPr>
        <w:t>suite</w:t>
      </w:r>
      <w:r w:rsidRPr="006035C2">
        <w:rPr>
          <w:spacing w:val="-1"/>
        </w:rPr>
        <w:t xml:space="preserve"> of analytical </w:t>
      </w:r>
      <w:r>
        <w:rPr>
          <w:spacing w:val="-1"/>
        </w:rPr>
        <w:t>tools</w:t>
      </w:r>
      <w:r w:rsidRPr="006035C2">
        <w:rPr>
          <w:spacing w:val="-1"/>
        </w:rPr>
        <w:t xml:space="preserve"> is </w:t>
      </w:r>
      <w:r>
        <w:rPr>
          <w:spacing w:val="-1"/>
        </w:rPr>
        <w:t>essential</w:t>
      </w:r>
      <w:r w:rsidRPr="006035C2">
        <w:rPr>
          <w:spacing w:val="-1"/>
        </w:rPr>
        <w:t xml:space="preserve"> </w:t>
      </w:r>
      <w:r>
        <w:rPr>
          <w:spacing w:val="-1"/>
        </w:rPr>
        <w:t>for</w:t>
      </w:r>
      <w:r w:rsidRPr="006035C2">
        <w:rPr>
          <w:spacing w:val="-1"/>
        </w:rPr>
        <w:t xml:space="preserve"> </w:t>
      </w:r>
      <w:r>
        <w:rPr>
          <w:spacing w:val="-1"/>
        </w:rPr>
        <w:t>monitoring</w:t>
      </w:r>
      <w:r w:rsidRPr="006035C2">
        <w:rPr>
          <w:spacing w:val="-1"/>
        </w:rPr>
        <w:t xml:space="preserve"> campaign </w:t>
      </w:r>
      <w:r>
        <w:rPr>
          <w:spacing w:val="-1"/>
        </w:rPr>
        <w:t>performance</w:t>
      </w:r>
      <w:r w:rsidRPr="006035C2">
        <w:rPr>
          <w:spacing w:val="-1"/>
        </w:rPr>
        <w:t xml:space="preserve"> </w:t>
      </w:r>
      <w:r>
        <w:rPr>
          <w:spacing w:val="-1"/>
        </w:rPr>
        <w:t>and</w:t>
      </w:r>
      <w:r w:rsidRPr="006035C2">
        <w:rPr>
          <w:spacing w:val="-1"/>
        </w:rPr>
        <w:t xml:space="preserve"> </w:t>
      </w:r>
      <w:r>
        <w:rPr>
          <w:spacing w:val="-1"/>
        </w:rPr>
        <w:t>understanding</w:t>
      </w:r>
      <w:r w:rsidRPr="006035C2">
        <w:rPr>
          <w:spacing w:val="-1"/>
        </w:rPr>
        <w:t xml:space="preserve"> </w:t>
      </w:r>
      <w:r>
        <w:rPr>
          <w:spacing w:val="-1"/>
        </w:rPr>
        <w:t>where</w:t>
      </w:r>
      <w:r w:rsidRPr="006035C2">
        <w:rPr>
          <w:spacing w:val="-1"/>
        </w:rPr>
        <w:t xml:space="preserve"> to </w:t>
      </w:r>
      <w:r>
        <w:rPr>
          <w:spacing w:val="-1"/>
        </w:rPr>
        <w:t>invest</w:t>
      </w:r>
      <w:r w:rsidRPr="006035C2">
        <w:rPr>
          <w:spacing w:val="-1"/>
        </w:rPr>
        <w:t xml:space="preserve"> </w:t>
      </w:r>
      <w:r>
        <w:rPr>
          <w:spacing w:val="-1"/>
        </w:rPr>
        <w:t>for</w:t>
      </w:r>
      <w:r w:rsidRPr="006035C2">
        <w:rPr>
          <w:spacing w:val="-1"/>
        </w:rPr>
        <w:t xml:space="preserve"> </w:t>
      </w:r>
      <w:r>
        <w:rPr>
          <w:spacing w:val="-1"/>
        </w:rPr>
        <w:t>maximum</w:t>
      </w:r>
      <w:r w:rsidRPr="006035C2">
        <w:rPr>
          <w:spacing w:val="-1"/>
        </w:rPr>
        <w:t xml:space="preserve"> </w:t>
      </w:r>
      <w:r>
        <w:rPr>
          <w:spacing w:val="-1"/>
        </w:rPr>
        <w:t>return.</w:t>
      </w:r>
    </w:p>
    <w:p w:rsidR="00936C7A" w:rsidRPr="006035C2" w:rsidRDefault="00936C7A" w:rsidP="00936C7A">
      <w:pPr>
        <w:spacing w:before="1"/>
        <w:rPr>
          <w:rFonts w:ascii="Cambria" w:eastAsia="Cambria" w:hAnsi="Cambria"/>
          <w:spacing w:val="-1"/>
          <w:sz w:val="20"/>
          <w:szCs w:val="20"/>
        </w:rPr>
      </w:pPr>
    </w:p>
    <w:p w:rsidR="00936C7A" w:rsidRPr="00181437" w:rsidRDefault="00936C7A" w:rsidP="00181437">
      <w:pPr>
        <w:pStyle w:val="Heading2"/>
        <w:tabs>
          <w:tab w:val="left" w:pos="1208"/>
        </w:tabs>
        <w:spacing w:before="57"/>
        <w:ind w:left="631"/>
        <w:rPr>
          <w:b/>
          <w:bCs/>
          <w:color w:val="4F81BC"/>
          <w:sz w:val="32"/>
          <w:szCs w:val="32"/>
        </w:rPr>
      </w:pPr>
      <w:r w:rsidRPr="00181437">
        <w:rPr>
          <w:b/>
          <w:bCs/>
          <w:sz w:val="32"/>
          <w:szCs w:val="32"/>
        </w:rPr>
        <w:t>Social Media Management</w:t>
      </w:r>
    </w:p>
    <w:p w:rsidR="00936C7A" w:rsidRDefault="00936C7A" w:rsidP="00936C7A">
      <w:pPr>
        <w:spacing w:before="11"/>
        <w:rPr>
          <w:rFonts w:ascii="Verdana" w:eastAsia="Verdana" w:hAnsi="Verdana" w:cs="Verdana"/>
          <w:b/>
          <w:bCs/>
        </w:rPr>
      </w:pPr>
    </w:p>
    <w:p w:rsidR="00936C7A" w:rsidRPr="006035C2" w:rsidRDefault="00936C7A" w:rsidP="00936C7A">
      <w:pPr>
        <w:pStyle w:val="BodyText"/>
        <w:ind w:left="180" w:right="470"/>
        <w:rPr>
          <w:spacing w:val="-1"/>
        </w:rPr>
      </w:pPr>
      <w:r>
        <w:rPr>
          <w:spacing w:val="-1"/>
        </w:rPr>
        <w:t>Social</w:t>
      </w:r>
      <w:r w:rsidRPr="006035C2">
        <w:rPr>
          <w:spacing w:val="-1"/>
        </w:rPr>
        <w:t xml:space="preserve"> </w:t>
      </w:r>
      <w:r>
        <w:rPr>
          <w:spacing w:val="-1"/>
        </w:rPr>
        <w:t>Media</w:t>
      </w:r>
      <w:r w:rsidRPr="006035C2">
        <w:rPr>
          <w:spacing w:val="-1"/>
        </w:rPr>
        <w:t xml:space="preserve"> is an </w:t>
      </w:r>
      <w:r>
        <w:rPr>
          <w:spacing w:val="-1"/>
        </w:rPr>
        <w:t>increasingly</w:t>
      </w:r>
      <w:r w:rsidRPr="006035C2">
        <w:rPr>
          <w:spacing w:val="-1"/>
        </w:rPr>
        <w:t xml:space="preserve"> </w:t>
      </w:r>
      <w:r>
        <w:rPr>
          <w:spacing w:val="-1"/>
        </w:rPr>
        <w:t>important</w:t>
      </w:r>
      <w:r w:rsidRPr="006035C2">
        <w:rPr>
          <w:spacing w:val="-1"/>
        </w:rPr>
        <w:t xml:space="preserve"> </w:t>
      </w:r>
      <w:r>
        <w:rPr>
          <w:spacing w:val="-1"/>
        </w:rPr>
        <w:t>digital</w:t>
      </w:r>
      <w:r w:rsidRPr="006035C2">
        <w:rPr>
          <w:spacing w:val="-1"/>
        </w:rPr>
        <w:t xml:space="preserve"> </w:t>
      </w:r>
      <w:r>
        <w:rPr>
          <w:spacing w:val="-1"/>
        </w:rPr>
        <w:t>channel</w:t>
      </w:r>
      <w:r w:rsidRPr="006035C2">
        <w:rPr>
          <w:spacing w:val="-1"/>
        </w:rPr>
        <w:t xml:space="preserve"> </w:t>
      </w:r>
      <w:r>
        <w:rPr>
          <w:spacing w:val="-1"/>
        </w:rPr>
        <w:t>with</w:t>
      </w:r>
      <w:r w:rsidRPr="006035C2">
        <w:rPr>
          <w:spacing w:val="-1"/>
        </w:rPr>
        <w:t xml:space="preserve"> </w:t>
      </w:r>
      <w:r>
        <w:rPr>
          <w:spacing w:val="-1"/>
        </w:rPr>
        <w:t>influence</w:t>
      </w:r>
      <w:r w:rsidRPr="006035C2">
        <w:rPr>
          <w:spacing w:val="-1"/>
        </w:rPr>
        <w:t xml:space="preserve"> </w:t>
      </w:r>
      <w:r>
        <w:rPr>
          <w:spacing w:val="-1"/>
        </w:rPr>
        <w:t>beyond</w:t>
      </w:r>
      <w:r w:rsidRPr="006035C2">
        <w:rPr>
          <w:spacing w:val="-1"/>
        </w:rPr>
        <w:t xml:space="preserve"> </w:t>
      </w:r>
      <w:r>
        <w:rPr>
          <w:spacing w:val="-1"/>
        </w:rPr>
        <w:t>marketing.</w:t>
      </w:r>
      <w:r w:rsidRPr="006035C2">
        <w:rPr>
          <w:spacing w:val="-1"/>
        </w:rPr>
        <w:t xml:space="preserve"> </w:t>
      </w:r>
      <w:r>
        <w:rPr>
          <w:spacing w:val="-1"/>
        </w:rPr>
        <w:t>Today</w:t>
      </w:r>
      <w:r w:rsidRPr="006035C2">
        <w:rPr>
          <w:spacing w:val="-1"/>
        </w:rPr>
        <w:t xml:space="preserve"> </w:t>
      </w:r>
      <w:r>
        <w:rPr>
          <w:spacing w:val="-1"/>
        </w:rPr>
        <w:t>organizations</w:t>
      </w:r>
      <w:r w:rsidRPr="006035C2">
        <w:rPr>
          <w:spacing w:val="-1"/>
        </w:rPr>
        <w:t xml:space="preserve"> are </w:t>
      </w:r>
      <w:r>
        <w:rPr>
          <w:spacing w:val="-1"/>
        </w:rPr>
        <w:t>using</w:t>
      </w:r>
      <w:r w:rsidRPr="006035C2">
        <w:rPr>
          <w:spacing w:val="-1"/>
        </w:rPr>
        <w:t xml:space="preserve"> Social </w:t>
      </w:r>
      <w:r>
        <w:rPr>
          <w:spacing w:val="-1"/>
        </w:rPr>
        <w:t>Media</w:t>
      </w:r>
      <w:r w:rsidRPr="006035C2">
        <w:rPr>
          <w:spacing w:val="-1"/>
        </w:rPr>
        <w:t xml:space="preserve"> </w:t>
      </w:r>
      <w:r>
        <w:rPr>
          <w:spacing w:val="-1"/>
        </w:rPr>
        <w:t>for</w:t>
      </w:r>
      <w:r w:rsidRPr="006035C2">
        <w:rPr>
          <w:spacing w:val="-1"/>
        </w:rPr>
        <w:t xml:space="preserve"> </w:t>
      </w:r>
      <w:r>
        <w:rPr>
          <w:spacing w:val="-1"/>
        </w:rPr>
        <w:t>Customer</w:t>
      </w:r>
      <w:r w:rsidRPr="006035C2">
        <w:rPr>
          <w:spacing w:val="-1"/>
        </w:rPr>
        <w:t xml:space="preserve"> </w:t>
      </w:r>
      <w:r>
        <w:rPr>
          <w:spacing w:val="-1"/>
        </w:rPr>
        <w:t>Service,</w:t>
      </w:r>
      <w:r w:rsidRPr="006035C2">
        <w:rPr>
          <w:spacing w:val="-1"/>
        </w:rPr>
        <w:t xml:space="preserve"> </w:t>
      </w:r>
      <w:r>
        <w:rPr>
          <w:spacing w:val="-1"/>
        </w:rPr>
        <w:t>Brand</w:t>
      </w:r>
      <w:r w:rsidRPr="006035C2">
        <w:rPr>
          <w:spacing w:val="-1"/>
        </w:rPr>
        <w:t xml:space="preserve"> </w:t>
      </w:r>
      <w:r>
        <w:rPr>
          <w:spacing w:val="-1"/>
        </w:rPr>
        <w:t>Management,</w:t>
      </w:r>
      <w:r w:rsidRPr="006035C2">
        <w:rPr>
          <w:spacing w:val="-1"/>
        </w:rPr>
        <w:t xml:space="preserve"> Lead </w:t>
      </w:r>
      <w:r>
        <w:rPr>
          <w:spacing w:val="-1"/>
        </w:rPr>
        <w:t>Generation,</w:t>
      </w:r>
      <w:r w:rsidRPr="006035C2">
        <w:rPr>
          <w:spacing w:val="-1"/>
        </w:rPr>
        <w:t xml:space="preserve"> </w:t>
      </w:r>
      <w:r>
        <w:rPr>
          <w:spacing w:val="-1"/>
        </w:rPr>
        <w:t>Corporate</w:t>
      </w:r>
      <w:r w:rsidRPr="006035C2">
        <w:rPr>
          <w:spacing w:val="-1"/>
        </w:rPr>
        <w:t xml:space="preserve"> </w:t>
      </w:r>
      <w:r>
        <w:rPr>
          <w:spacing w:val="-1"/>
        </w:rPr>
        <w:t>Social</w:t>
      </w:r>
      <w:r w:rsidRPr="006035C2">
        <w:rPr>
          <w:spacing w:val="-1"/>
        </w:rPr>
        <w:t xml:space="preserve"> </w:t>
      </w:r>
      <w:r>
        <w:rPr>
          <w:spacing w:val="-1"/>
        </w:rPr>
        <w:t>Responsibility</w:t>
      </w:r>
      <w:r w:rsidRPr="006035C2">
        <w:rPr>
          <w:spacing w:val="-1"/>
        </w:rPr>
        <w:t xml:space="preserve"> </w:t>
      </w:r>
      <w:r>
        <w:rPr>
          <w:spacing w:val="-1"/>
        </w:rPr>
        <w:t>and</w:t>
      </w:r>
      <w:r w:rsidRPr="006035C2">
        <w:rPr>
          <w:spacing w:val="-1"/>
        </w:rPr>
        <w:t xml:space="preserve"> Crisis </w:t>
      </w:r>
      <w:r>
        <w:rPr>
          <w:spacing w:val="-1"/>
        </w:rPr>
        <w:t>Management.</w:t>
      </w:r>
    </w:p>
    <w:p w:rsidR="00936C7A" w:rsidRPr="006035C2" w:rsidRDefault="00936C7A" w:rsidP="00936C7A">
      <w:pPr>
        <w:spacing w:before="1"/>
        <w:rPr>
          <w:rFonts w:ascii="Cambria" w:eastAsia="Cambria" w:hAnsi="Cambria"/>
          <w:spacing w:val="-1"/>
          <w:sz w:val="20"/>
          <w:szCs w:val="20"/>
        </w:rPr>
      </w:pPr>
    </w:p>
    <w:p w:rsidR="00936C7A" w:rsidRPr="006035C2" w:rsidRDefault="00936C7A" w:rsidP="00936C7A">
      <w:pPr>
        <w:pStyle w:val="BodyText"/>
        <w:ind w:left="180" w:right="392"/>
        <w:rPr>
          <w:spacing w:val="-1"/>
        </w:rPr>
      </w:pPr>
      <w:r>
        <w:rPr>
          <w:spacing w:val="-1"/>
        </w:rPr>
        <w:t>Many</w:t>
      </w:r>
      <w:r w:rsidRPr="006035C2">
        <w:rPr>
          <w:spacing w:val="-1"/>
        </w:rPr>
        <w:t xml:space="preserve"> </w:t>
      </w:r>
      <w:r>
        <w:rPr>
          <w:spacing w:val="-1"/>
        </w:rPr>
        <w:t>businesses</w:t>
      </w:r>
      <w:r w:rsidRPr="006035C2">
        <w:rPr>
          <w:spacing w:val="-1"/>
        </w:rPr>
        <w:t xml:space="preserve"> </w:t>
      </w:r>
      <w:r>
        <w:rPr>
          <w:spacing w:val="-1"/>
        </w:rPr>
        <w:t>struggle</w:t>
      </w:r>
      <w:r w:rsidRPr="006035C2">
        <w:rPr>
          <w:spacing w:val="-1"/>
        </w:rPr>
        <w:t xml:space="preserve"> on basic </w:t>
      </w:r>
      <w:r>
        <w:rPr>
          <w:spacing w:val="-1"/>
        </w:rPr>
        <w:t>Social</w:t>
      </w:r>
      <w:r w:rsidRPr="006035C2">
        <w:rPr>
          <w:spacing w:val="-1"/>
        </w:rPr>
        <w:t xml:space="preserve"> </w:t>
      </w:r>
      <w:r>
        <w:rPr>
          <w:spacing w:val="-1"/>
        </w:rPr>
        <w:t>Media</w:t>
      </w:r>
      <w:r w:rsidRPr="006035C2">
        <w:rPr>
          <w:spacing w:val="-1"/>
        </w:rPr>
        <w:t xml:space="preserve"> </w:t>
      </w:r>
      <w:r>
        <w:rPr>
          <w:spacing w:val="-1"/>
        </w:rPr>
        <w:t>management</w:t>
      </w:r>
      <w:r w:rsidRPr="006035C2">
        <w:rPr>
          <w:spacing w:val="-1"/>
        </w:rPr>
        <w:t xml:space="preserve"> </w:t>
      </w:r>
      <w:r>
        <w:rPr>
          <w:spacing w:val="-1"/>
        </w:rPr>
        <w:t>tools</w:t>
      </w:r>
      <w:r w:rsidRPr="006035C2">
        <w:rPr>
          <w:spacing w:val="-1"/>
        </w:rPr>
        <w:t xml:space="preserve"> </w:t>
      </w:r>
      <w:r>
        <w:rPr>
          <w:spacing w:val="-1"/>
        </w:rPr>
        <w:t>and</w:t>
      </w:r>
      <w:r w:rsidRPr="006035C2">
        <w:rPr>
          <w:spacing w:val="-1"/>
        </w:rPr>
        <w:t xml:space="preserve"> practices, </w:t>
      </w:r>
      <w:r>
        <w:rPr>
          <w:spacing w:val="-1"/>
        </w:rPr>
        <w:t>which</w:t>
      </w:r>
      <w:r w:rsidRPr="006035C2">
        <w:rPr>
          <w:spacing w:val="-1"/>
        </w:rPr>
        <w:t xml:space="preserve"> of </w:t>
      </w:r>
      <w:r>
        <w:rPr>
          <w:spacing w:val="-1"/>
        </w:rPr>
        <w:t>these</w:t>
      </w:r>
      <w:r w:rsidRPr="006035C2">
        <w:rPr>
          <w:spacing w:val="-1"/>
        </w:rPr>
        <w:t xml:space="preserve"> </w:t>
      </w:r>
      <w:r>
        <w:rPr>
          <w:spacing w:val="-1"/>
        </w:rPr>
        <w:t>are</w:t>
      </w:r>
      <w:r w:rsidRPr="006035C2">
        <w:rPr>
          <w:spacing w:val="-1"/>
        </w:rPr>
        <w:t xml:space="preserve"> </w:t>
      </w:r>
      <w:r>
        <w:rPr>
          <w:spacing w:val="-1"/>
        </w:rPr>
        <w:t>true</w:t>
      </w:r>
      <w:r w:rsidRPr="006035C2">
        <w:rPr>
          <w:spacing w:val="-1"/>
        </w:rPr>
        <w:t xml:space="preserve"> </w:t>
      </w:r>
      <w:r>
        <w:rPr>
          <w:spacing w:val="-1"/>
        </w:rPr>
        <w:t>for</w:t>
      </w:r>
      <w:r w:rsidRPr="006035C2">
        <w:rPr>
          <w:spacing w:val="-1"/>
        </w:rPr>
        <w:t xml:space="preserve"> </w:t>
      </w:r>
      <w:r>
        <w:rPr>
          <w:spacing w:val="-1"/>
        </w:rPr>
        <w:t>your</w:t>
      </w:r>
      <w:r w:rsidRPr="006035C2">
        <w:rPr>
          <w:spacing w:val="-1"/>
        </w:rPr>
        <w:t xml:space="preserve"> </w:t>
      </w:r>
      <w:r>
        <w:rPr>
          <w:spacing w:val="-1"/>
        </w:rPr>
        <w:t>organization:</w:t>
      </w:r>
    </w:p>
    <w:p w:rsidR="00936C7A" w:rsidRPr="006035C2" w:rsidRDefault="00936C7A" w:rsidP="00936C7A">
      <w:pPr>
        <w:spacing w:before="1"/>
        <w:rPr>
          <w:rFonts w:ascii="Cambria" w:eastAsia="Cambria" w:hAnsi="Cambria"/>
          <w:spacing w:val="-1"/>
          <w:sz w:val="20"/>
          <w:szCs w:val="20"/>
        </w:rPr>
      </w:pPr>
    </w:p>
    <w:p w:rsidR="00936C7A" w:rsidRPr="006035C2" w:rsidRDefault="00936C7A" w:rsidP="00936C7A">
      <w:pPr>
        <w:pStyle w:val="BodyText"/>
        <w:numPr>
          <w:ilvl w:val="1"/>
          <w:numId w:val="24"/>
        </w:numPr>
        <w:tabs>
          <w:tab w:val="left" w:pos="901"/>
        </w:tabs>
        <w:spacing w:before="0"/>
        <w:ind w:right="325"/>
        <w:rPr>
          <w:spacing w:val="-1"/>
        </w:rPr>
      </w:pPr>
      <w:r>
        <w:rPr>
          <w:spacing w:val="-1"/>
        </w:rPr>
        <w:t>You</w:t>
      </w:r>
      <w:r w:rsidRPr="006035C2">
        <w:rPr>
          <w:spacing w:val="-1"/>
        </w:rPr>
        <w:t xml:space="preserve"> are </w:t>
      </w:r>
      <w:r>
        <w:rPr>
          <w:spacing w:val="-1"/>
        </w:rPr>
        <w:t>using</w:t>
      </w:r>
      <w:r w:rsidRPr="006035C2">
        <w:rPr>
          <w:spacing w:val="-1"/>
        </w:rPr>
        <w:t xml:space="preserve"> a select </w:t>
      </w:r>
      <w:r>
        <w:rPr>
          <w:spacing w:val="-1"/>
        </w:rPr>
        <w:t>and</w:t>
      </w:r>
      <w:r w:rsidRPr="006035C2">
        <w:rPr>
          <w:spacing w:val="-1"/>
        </w:rPr>
        <w:t xml:space="preserve"> </w:t>
      </w:r>
      <w:r>
        <w:rPr>
          <w:spacing w:val="-1"/>
        </w:rPr>
        <w:t>limited</w:t>
      </w:r>
      <w:r w:rsidRPr="006035C2">
        <w:rPr>
          <w:spacing w:val="-1"/>
        </w:rPr>
        <w:t xml:space="preserve"> </w:t>
      </w:r>
      <w:r>
        <w:rPr>
          <w:spacing w:val="-1"/>
        </w:rPr>
        <w:t>number</w:t>
      </w:r>
      <w:r w:rsidRPr="006035C2">
        <w:rPr>
          <w:spacing w:val="-1"/>
        </w:rPr>
        <w:t xml:space="preserve"> of </w:t>
      </w:r>
      <w:r>
        <w:rPr>
          <w:spacing w:val="-1"/>
        </w:rPr>
        <w:t>channels</w:t>
      </w:r>
      <w:r w:rsidRPr="006035C2">
        <w:rPr>
          <w:spacing w:val="-1"/>
        </w:rPr>
        <w:t xml:space="preserve"> (probably </w:t>
      </w:r>
      <w:r>
        <w:rPr>
          <w:spacing w:val="-1"/>
        </w:rPr>
        <w:t>Twitter</w:t>
      </w:r>
      <w:r w:rsidRPr="006035C2">
        <w:rPr>
          <w:spacing w:val="-1"/>
        </w:rPr>
        <w:t xml:space="preserve"> </w:t>
      </w:r>
      <w:r>
        <w:rPr>
          <w:spacing w:val="-1"/>
        </w:rPr>
        <w:t>and</w:t>
      </w:r>
      <w:r w:rsidRPr="006035C2">
        <w:rPr>
          <w:spacing w:val="-1"/>
        </w:rPr>
        <w:t xml:space="preserve"> </w:t>
      </w:r>
      <w:r>
        <w:rPr>
          <w:spacing w:val="-1"/>
        </w:rPr>
        <w:t>Facebook</w:t>
      </w:r>
      <w:r w:rsidRPr="006035C2">
        <w:rPr>
          <w:spacing w:val="-1"/>
        </w:rPr>
        <w:t xml:space="preserve"> </w:t>
      </w:r>
      <w:r>
        <w:rPr>
          <w:spacing w:val="-1"/>
        </w:rPr>
        <w:t>plus</w:t>
      </w:r>
      <w:r w:rsidRPr="006035C2">
        <w:rPr>
          <w:spacing w:val="-1"/>
        </w:rPr>
        <w:t xml:space="preserve"> </w:t>
      </w:r>
      <w:r>
        <w:rPr>
          <w:spacing w:val="-1"/>
        </w:rPr>
        <w:t>one</w:t>
      </w:r>
      <w:r w:rsidRPr="006035C2">
        <w:rPr>
          <w:spacing w:val="-1"/>
        </w:rPr>
        <w:t xml:space="preserve"> </w:t>
      </w:r>
      <w:r>
        <w:rPr>
          <w:spacing w:val="-1"/>
        </w:rPr>
        <w:t>other</w:t>
      </w:r>
      <w:r w:rsidRPr="006035C2">
        <w:rPr>
          <w:spacing w:val="-1"/>
        </w:rPr>
        <w:t xml:space="preserve"> </w:t>
      </w:r>
      <w:r>
        <w:rPr>
          <w:spacing w:val="-1"/>
        </w:rPr>
        <w:t>channel,</w:t>
      </w:r>
      <w:r w:rsidRPr="006035C2">
        <w:rPr>
          <w:spacing w:val="-1"/>
        </w:rPr>
        <w:t xml:space="preserve"> </w:t>
      </w:r>
      <w:r>
        <w:rPr>
          <w:spacing w:val="-1"/>
        </w:rPr>
        <w:t>during</w:t>
      </w:r>
      <w:r w:rsidRPr="006035C2">
        <w:rPr>
          <w:spacing w:val="-1"/>
        </w:rPr>
        <w:t xml:space="preserve"> </w:t>
      </w:r>
      <w:r>
        <w:rPr>
          <w:spacing w:val="-1"/>
        </w:rPr>
        <w:t>office</w:t>
      </w:r>
      <w:r w:rsidRPr="006035C2">
        <w:rPr>
          <w:spacing w:val="-1"/>
        </w:rPr>
        <w:t xml:space="preserve"> </w:t>
      </w:r>
      <w:r>
        <w:rPr>
          <w:spacing w:val="-1"/>
        </w:rPr>
        <w:t>hours)</w:t>
      </w:r>
      <w:r w:rsidRPr="006035C2">
        <w:rPr>
          <w:spacing w:val="-1"/>
        </w:rPr>
        <w:t xml:space="preserve"> </w:t>
      </w:r>
      <w:r>
        <w:rPr>
          <w:spacing w:val="-1"/>
        </w:rPr>
        <w:t>but</w:t>
      </w:r>
      <w:r w:rsidRPr="006035C2">
        <w:rPr>
          <w:spacing w:val="-1"/>
        </w:rPr>
        <w:t xml:space="preserve"> </w:t>
      </w:r>
      <w:r>
        <w:rPr>
          <w:spacing w:val="-1"/>
        </w:rPr>
        <w:t>customers</w:t>
      </w:r>
      <w:r w:rsidRPr="006035C2">
        <w:rPr>
          <w:spacing w:val="-1"/>
        </w:rPr>
        <w:t xml:space="preserve"> are on many </w:t>
      </w:r>
      <w:r>
        <w:rPr>
          <w:spacing w:val="-1"/>
        </w:rPr>
        <w:t>other</w:t>
      </w:r>
      <w:r w:rsidRPr="006035C2">
        <w:rPr>
          <w:spacing w:val="-1"/>
        </w:rPr>
        <w:t xml:space="preserve"> </w:t>
      </w:r>
      <w:r>
        <w:rPr>
          <w:spacing w:val="-1"/>
        </w:rPr>
        <w:t>channels</w:t>
      </w:r>
      <w:r w:rsidRPr="006035C2">
        <w:rPr>
          <w:spacing w:val="-1"/>
        </w:rPr>
        <w:t xml:space="preserve"> at </w:t>
      </w:r>
      <w:r>
        <w:rPr>
          <w:spacing w:val="-1"/>
        </w:rPr>
        <w:t>different</w:t>
      </w:r>
      <w:r w:rsidRPr="006035C2">
        <w:rPr>
          <w:spacing w:val="-1"/>
        </w:rPr>
        <w:t xml:space="preserve"> times.</w:t>
      </w:r>
    </w:p>
    <w:p w:rsidR="00936C7A" w:rsidRPr="006035C2" w:rsidRDefault="00936C7A" w:rsidP="00936C7A">
      <w:pPr>
        <w:pStyle w:val="BodyText"/>
        <w:numPr>
          <w:ilvl w:val="1"/>
          <w:numId w:val="24"/>
        </w:numPr>
        <w:tabs>
          <w:tab w:val="left" w:pos="901"/>
        </w:tabs>
        <w:spacing w:before="6" w:line="218" w:lineRule="exact"/>
        <w:ind w:right="356"/>
        <w:rPr>
          <w:spacing w:val="-1"/>
        </w:rPr>
      </w:pPr>
      <w:r>
        <w:rPr>
          <w:spacing w:val="-1"/>
        </w:rPr>
        <w:t>You</w:t>
      </w:r>
      <w:r w:rsidRPr="006035C2">
        <w:rPr>
          <w:spacing w:val="-1"/>
        </w:rPr>
        <w:t xml:space="preserve"> miss </w:t>
      </w:r>
      <w:r>
        <w:rPr>
          <w:spacing w:val="-1"/>
        </w:rPr>
        <w:t>complains</w:t>
      </w:r>
      <w:r w:rsidRPr="006035C2">
        <w:rPr>
          <w:spacing w:val="-1"/>
        </w:rPr>
        <w:t xml:space="preserve"> </w:t>
      </w:r>
      <w:r>
        <w:rPr>
          <w:spacing w:val="-1"/>
        </w:rPr>
        <w:t>(and</w:t>
      </w:r>
      <w:r w:rsidRPr="006035C2">
        <w:rPr>
          <w:spacing w:val="-1"/>
        </w:rPr>
        <w:t xml:space="preserve"> </w:t>
      </w:r>
      <w:r>
        <w:rPr>
          <w:spacing w:val="-1"/>
        </w:rPr>
        <w:t>compliments)</w:t>
      </w:r>
      <w:r w:rsidRPr="006035C2">
        <w:rPr>
          <w:spacing w:val="-1"/>
        </w:rPr>
        <w:t xml:space="preserve"> on </w:t>
      </w:r>
      <w:r>
        <w:rPr>
          <w:spacing w:val="-1"/>
        </w:rPr>
        <w:t>channels</w:t>
      </w:r>
      <w:r w:rsidRPr="006035C2">
        <w:rPr>
          <w:spacing w:val="-1"/>
        </w:rPr>
        <w:t xml:space="preserve"> by </w:t>
      </w:r>
      <w:r>
        <w:rPr>
          <w:spacing w:val="-1"/>
        </w:rPr>
        <w:t>not</w:t>
      </w:r>
      <w:r w:rsidRPr="006035C2">
        <w:rPr>
          <w:spacing w:val="-1"/>
        </w:rPr>
        <w:t xml:space="preserve"> </w:t>
      </w:r>
      <w:r>
        <w:rPr>
          <w:spacing w:val="-1"/>
        </w:rPr>
        <w:t>being</w:t>
      </w:r>
      <w:r w:rsidRPr="006035C2">
        <w:rPr>
          <w:spacing w:val="-1"/>
        </w:rPr>
        <w:t xml:space="preserve"> </w:t>
      </w:r>
      <w:r>
        <w:rPr>
          <w:spacing w:val="-1"/>
        </w:rPr>
        <w:t>aware</w:t>
      </w:r>
      <w:r w:rsidRPr="006035C2">
        <w:rPr>
          <w:spacing w:val="-1"/>
        </w:rPr>
        <w:t xml:space="preserve"> of </w:t>
      </w:r>
      <w:r>
        <w:rPr>
          <w:spacing w:val="-1"/>
        </w:rPr>
        <w:t>them</w:t>
      </w:r>
      <w:r w:rsidRPr="006035C2">
        <w:rPr>
          <w:spacing w:val="-1"/>
        </w:rPr>
        <w:t xml:space="preserve"> </w:t>
      </w:r>
      <w:r>
        <w:rPr>
          <w:spacing w:val="-1"/>
        </w:rPr>
        <w:t>until</w:t>
      </w:r>
      <w:r w:rsidRPr="006035C2">
        <w:rPr>
          <w:spacing w:val="-1"/>
        </w:rPr>
        <w:t xml:space="preserve"> it is </w:t>
      </w:r>
      <w:r>
        <w:rPr>
          <w:spacing w:val="-1"/>
        </w:rPr>
        <w:t>too</w:t>
      </w:r>
      <w:r w:rsidRPr="006035C2">
        <w:rPr>
          <w:spacing w:val="-1"/>
        </w:rPr>
        <w:t xml:space="preserve"> late </w:t>
      </w:r>
      <w:r>
        <w:rPr>
          <w:spacing w:val="-1"/>
        </w:rPr>
        <w:t>to</w:t>
      </w:r>
      <w:r w:rsidRPr="006035C2">
        <w:rPr>
          <w:spacing w:val="-1"/>
        </w:rPr>
        <w:t xml:space="preserve"> </w:t>
      </w:r>
      <w:r>
        <w:rPr>
          <w:spacing w:val="-1"/>
        </w:rPr>
        <w:t>respond.</w:t>
      </w:r>
    </w:p>
    <w:p w:rsidR="00936C7A" w:rsidRPr="006035C2" w:rsidRDefault="00936C7A" w:rsidP="00936C7A">
      <w:pPr>
        <w:pStyle w:val="BodyText"/>
        <w:numPr>
          <w:ilvl w:val="1"/>
          <w:numId w:val="24"/>
        </w:numPr>
        <w:tabs>
          <w:tab w:val="left" w:pos="901"/>
        </w:tabs>
        <w:spacing w:before="0" w:line="218" w:lineRule="exact"/>
        <w:ind w:right="692"/>
        <w:rPr>
          <w:spacing w:val="-1"/>
        </w:rPr>
      </w:pPr>
      <w:r>
        <w:rPr>
          <w:spacing w:val="-1"/>
        </w:rPr>
        <w:t>You</w:t>
      </w:r>
      <w:r w:rsidRPr="006035C2">
        <w:rPr>
          <w:spacing w:val="-1"/>
        </w:rPr>
        <w:t xml:space="preserve"> </w:t>
      </w:r>
      <w:r w:rsidR="0097615D">
        <w:rPr>
          <w:spacing w:val="-1"/>
        </w:rPr>
        <w:t>do not</w:t>
      </w:r>
      <w:r w:rsidRPr="006035C2">
        <w:rPr>
          <w:spacing w:val="-1"/>
        </w:rPr>
        <w:t xml:space="preserve"> </w:t>
      </w:r>
      <w:r>
        <w:rPr>
          <w:spacing w:val="-1"/>
        </w:rPr>
        <w:t>have</w:t>
      </w:r>
      <w:r w:rsidRPr="006035C2">
        <w:rPr>
          <w:spacing w:val="-1"/>
        </w:rPr>
        <w:t xml:space="preserve"> </w:t>
      </w:r>
      <w:r>
        <w:rPr>
          <w:spacing w:val="-1"/>
        </w:rPr>
        <w:t>enough</w:t>
      </w:r>
      <w:r w:rsidRPr="006035C2">
        <w:rPr>
          <w:spacing w:val="-1"/>
        </w:rPr>
        <w:t xml:space="preserve"> resources to </w:t>
      </w:r>
      <w:r>
        <w:rPr>
          <w:spacing w:val="-1"/>
        </w:rPr>
        <w:t>invest</w:t>
      </w:r>
      <w:r w:rsidRPr="006035C2">
        <w:rPr>
          <w:spacing w:val="-1"/>
        </w:rPr>
        <w:t xml:space="preserve"> in </w:t>
      </w:r>
      <w:r>
        <w:rPr>
          <w:spacing w:val="-1"/>
        </w:rPr>
        <w:t>tracking</w:t>
      </w:r>
      <w:r w:rsidRPr="006035C2">
        <w:rPr>
          <w:spacing w:val="-1"/>
        </w:rPr>
        <w:t xml:space="preserve"> all </w:t>
      </w:r>
      <w:r>
        <w:rPr>
          <w:spacing w:val="-1"/>
        </w:rPr>
        <w:t>the</w:t>
      </w:r>
      <w:r w:rsidRPr="006035C2">
        <w:rPr>
          <w:spacing w:val="-1"/>
        </w:rPr>
        <w:t xml:space="preserve"> </w:t>
      </w:r>
      <w:r>
        <w:rPr>
          <w:spacing w:val="-1"/>
        </w:rPr>
        <w:t>conversations</w:t>
      </w:r>
      <w:r w:rsidRPr="006035C2">
        <w:rPr>
          <w:spacing w:val="-1"/>
        </w:rPr>
        <w:t xml:space="preserve"> going on </w:t>
      </w:r>
      <w:r>
        <w:rPr>
          <w:spacing w:val="-1"/>
        </w:rPr>
        <w:t>around</w:t>
      </w:r>
      <w:r w:rsidRPr="006035C2">
        <w:rPr>
          <w:spacing w:val="-1"/>
        </w:rPr>
        <w:t xml:space="preserve"> </w:t>
      </w:r>
      <w:r>
        <w:rPr>
          <w:spacing w:val="-1"/>
        </w:rPr>
        <w:t>your</w:t>
      </w:r>
      <w:r w:rsidRPr="006035C2">
        <w:rPr>
          <w:spacing w:val="-1"/>
        </w:rPr>
        <w:t xml:space="preserve"> </w:t>
      </w:r>
      <w:r>
        <w:rPr>
          <w:spacing w:val="-1"/>
        </w:rPr>
        <w:t>brands</w:t>
      </w:r>
      <w:r w:rsidRPr="006035C2">
        <w:rPr>
          <w:spacing w:val="-1"/>
        </w:rPr>
        <w:t xml:space="preserve"> </w:t>
      </w:r>
      <w:r>
        <w:rPr>
          <w:spacing w:val="-1"/>
        </w:rPr>
        <w:t>and</w:t>
      </w:r>
      <w:r w:rsidRPr="006035C2">
        <w:rPr>
          <w:spacing w:val="-1"/>
        </w:rPr>
        <w:t xml:space="preserve"> </w:t>
      </w:r>
      <w:r>
        <w:rPr>
          <w:spacing w:val="-1"/>
        </w:rPr>
        <w:t>products,</w:t>
      </w:r>
      <w:r w:rsidRPr="006035C2">
        <w:rPr>
          <w:spacing w:val="-1"/>
        </w:rPr>
        <w:t xml:space="preserve"> let </w:t>
      </w:r>
      <w:r>
        <w:rPr>
          <w:spacing w:val="-1"/>
        </w:rPr>
        <w:t>alone</w:t>
      </w:r>
      <w:r w:rsidRPr="006035C2">
        <w:rPr>
          <w:spacing w:val="-1"/>
        </w:rPr>
        <w:t xml:space="preserve"> </w:t>
      </w:r>
      <w:r>
        <w:rPr>
          <w:spacing w:val="-1"/>
        </w:rPr>
        <w:t>your</w:t>
      </w:r>
      <w:r w:rsidRPr="006035C2">
        <w:rPr>
          <w:spacing w:val="-1"/>
        </w:rPr>
        <w:t xml:space="preserve"> </w:t>
      </w:r>
      <w:r>
        <w:rPr>
          <w:spacing w:val="-1"/>
        </w:rPr>
        <w:t>competitors'</w:t>
      </w:r>
      <w:r w:rsidRPr="006035C2">
        <w:rPr>
          <w:spacing w:val="-1"/>
        </w:rPr>
        <w:t xml:space="preserve"> </w:t>
      </w:r>
      <w:r>
        <w:rPr>
          <w:spacing w:val="-1"/>
        </w:rPr>
        <w:t>brands</w:t>
      </w:r>
      <w:r w:rsidRPr="006035C2">
        <w:rPr>
          <w:spacing w:val="-1"/>
        </w:rPr>
        <w:t xml:space="preserve"> </w:t>
      </w:r>
      <w:r>
        <w:rPr>
          <w:spacing w:val="-1"/>
        </w:rPr>
        <w:t>and</w:t>
      </w:r>
      <w:r w:rsidRPr="006035C2">
        <w:rPr>
          <w:spacing w:val="-1"/>
        </w:rPr>
        <w:t xml:space="preserve"> </w:t>
      </w:r>
      <w:r>
        <w:rPr>
          <w:spacing w:val="-1"/>
        </w:rPr>
        <w:t>products.</w:t>
      </w:r>
    </w:p>
    <w:p w:rsidR="00936C7A" w:rsidRPr="006035C2" w:rsidRDefault="00936C7A" w:rsidP="00936C7A">
      <w:pPr>
        <w:pStyle w:val="BodyText"/>
        <w:numPr>
          <w:ilvl w:val="1"/>
          <w:numId w:val="24"/>
        </w:numPr>
        <w:tabs>
          <w:tab w:val="left" w:pos="901"/>
        </w:tabs>
        <w:spacing w:before="0" w:line="213" w:lineRule="exact"/>
        <w:rPr>
          <w:spacing w:val="-1"/>
        </w:rPr>
      </w:pPr>
      <w:r>
        <w:rPr>
          <w:spacing w:val="-1"/>
        </w:rPr>
        <w:t>You</w:t>
      </w:r>
      <w:r w:rsidRPr="006035C2">
        <w:rPr>
          <w:spacing w:val="-1"/>
        </w:rPr>
        <w:t xml:space="preserve"> </w:t>
      </w:r>
      <w:r>
        <w:rPr>
          <w:spacing w:val="-1"/>
        </w:rPr>
        <w:t>cannot</w:t>
      </w:r>
      <w:r w:rsidRPr="006035C2">
        <w:rPr>
          <w:spacing w:val="-1"/>
        </w:rPr>
        <w:t xml:space="preserve"> </w:t>
      </w:r>
      <w:r>
        <w:rPr>
          <w:spacing w:val="-1"/>
        </w:rPr>
        <w:t>identify</w:t>
      </w:r>
      <w:r w:rsidRPr="006035C2">
        <w:rPr>
          <w:spacing w:val="-1"/>
        </w:rPr>
        <w:t xml:space="preserve"> </w:t>
      </w:r>
      <w:r>
        <w:rPr>
          <w:spacing w:val="-1"/>
        </w:rPr>
        <w:t>and</w:t>
      </w:r>
      <w:r w:rsidRPr="006035C2">
        <w:rPr>
          <w:spacing w:val="-1"/>
        </w:rPr>
        <w:t xml:space="preserve"> track </w:t>
      </w:r>
      <w:r>
        <w:rPr>
          <w:spacing w:val="-1"/>
        </w:rPr>
        <w:t>the</w:t>
      </w:r>
      <w:r w:rsidRPr="006035C2">
        <w:rPr>
          <w:spacing w:val="-1"/>
        </w:rPr>
        <w:t xml:space="preserve"> top social </w:t>
      </w:r>
      <w:r>
        <w:rPr>
          <w:spacing w:val="-1"/>
        </w:rPr>
        <w:t>media</w:t>
      </w:r>
      <w:r w:rsidRPr="006035C2">
        <w:rPr>
          <w:spacing w:val="-1"/>
        </w:rPr>
        <w:t xml:space="preserve"> </w:t>
      </w:r>
      <w:r>
        <w:rPr>
          <w:spacing w:val="-1"/>
        </w:rPr>
        <w:t>influencers</w:t>
      </w:r>
      <w:r w:rsidRPr="006035C2">
        <w:rPr>
          <w:spacing w:val="-1"/>
        </w:rPr>
        <w:t xml:space="preserve"> </w:t>
      </w:r>
      <w:r>
        <w:rPr>
          <w:spacing w:val="-1"/>
        </w:rPr>
        <w:t>and</w:t>
      </w:r>
      <w:r w:rsidRPr="006035C2">
        <w:rPr>
          <w:spacing w:val="-1"/>
        </w:rPr>
        <w:t xml:space="preserve"> </w:t>
      </w:r>
      <w:r>
        <w:rPr>
          <w:spacing w:val="-1"/>
        </w:rPr>
        <w:t>where</w:t>
      </w:r>
      <w:r w:rsidRPr="006035C2">
        <w:rPr>
          <w:spacing w:val="-1"/>
        </w:rPr>
        <w:t xml:space="preserve"> </w:t>
      </w:r>
      <w:r>
        <w:rPr>
          <w:spacing w:val="-1"/>
        </w:rPr>
        <w:t>they</w:t>
      </w:r>
      <w:r w:rsidRPr="006035C2">
        <w:rPr>
          <w:spacing w:val="-1"/>
        </w:rPr>
        <w:t xml:space="preserve"> post.</w:t>
      </w:r>
    </w:p>
    <w:p w:rsidR="00936C7A" w:rsidRPr="00181437" w:rsidRDefault="00936C7A" w:rsidP="00700E5D">
      <w:pPr>
        <w:pStyle w:val="BodyText"/>
        <w:numPr>
          <w:ilvl w:val="1"/>
          <w:numId w:val="24"/>
        </w:numPr>
        <w:tabs>
          <w:tab w:val="left" w:pos="901"/>
        </w:tabs>
        <w:spacing w:before="1" w:line="218" w:lineRule="exact"/>
        <w:ind w:right="692"/>
        <w:rPr>
          <w:rFonts w:ascii="Verdana" w:eastAsia="Verdana" w:hAnsi="Verdana" w:cs="Verdana"/>
          <w:sz w:val="23"/>
          <w:szCs w:val="23"/>
        </w:rPr>
      </w:pPr>
      <w:r w:rsidRPr="00181437">
        <w:rPr>
          <w:spacing w:val="-1"/>
        </w:rPr>
        <w:t>You find it difficult to summarize customer and business activity in reports to secure backing and resources for the future.</w:t>
      </w:r>
    </w:p>
    <w:p w:rsidR="00181437" w:rsidRPr="00181437" w:rsidRDefault="00181437" w:rsidP="00181437">
      <w:pPr>
        <w:pStyle w:val="BodyText"/>
        <w:tabs>
          <w:tab w:val="left" w:pos="901"/>
        </w:tabs>
        <w:spacing w:before="1" w:line="218" w:lineRule="exact"/>
        <w:ind w:left="900" w:right="692"/>
        <w:rPr>
          <w:rFonts w:ascii="Verdana" w:eastAsia="Verdana" w:hAnsi="Verdana" w:cs="Verdana"/>
          <w:sz w:val="23"/>
          <w:szCs w:val="23"/>
        </w:rPr>
      </w:pPr>
    </w:p>
    <w:p w:rsidR="00936C7A" w:rsidRPr="00EB3124" w:rsidRDefault="00936C7A" w:rsidP="0018594B">
      <w:pPr>
        <w:pStyle w:val="Heading2"/>
        <w:numPr>
          <w:ilvl w:val="1"/>
          <w:numId w:val="30"/>
        </w:numPr>
        <w:tabs>
          <w:tab w:val="left" w:pos="1208"/>
        </w:tabs>
        <w:spacing w:before="57"/>
        <w:ind w:left="1207"/>
        <w:rPr>
          <w:color w:val="4F81BC"/>
          <w:sz w:val="40"/>
          <w:szCs w:val="40"/>
        </w:rPr>
      </w:pPr>
      <w:bookmarkStart w:id="13" w:name="_bookmark14"/>
      <w:bookmarkEnd w:id="13"/>
      <w:r w:rsidRPr="00EB3124">
        <w:rPr>
          <w:color w:val="4F81BC"/>
          <w:sz w:val="40"/>
          <w:szCs w:val="40"/>
        </w:rPr>
        <w:t>Training</w:t>
      </w:r>
    </w:p>
    <w:p w:rsidR="00936C7A" w:rsidRDefault="00936C7A" w:rsidP="00936C7A">
      <w:pPr>
        <w:spacing w:before="1"/>
        <w:rPr>
          <w:rFonts w:ascii="Verdana" w:eastAsia="Verdana" w:hAnsi="Verdana" w:cs="Verdana"/>
          <w:sz w:val="23"/>
          <w:szCs w:val="23"/>
        </w:rPr>
      </w:pPr>
    </w:p>
    <w:p w:rsidR="00936C7A" w:rsidRPr="006035C2" w:rsidRDefault="00936C7A" w:rsidP="00936C7A">
      <w:pPr>
        <w:pStyle w:val="BodyText"/>
        <w:spacing w:line="239" w:lineRule="auto"/>
        <w:ind w:left="180" w:right="325"/>
        <w:rPr>
          <w:spacing w:val="-1"/>
        </w:rPr>
      </w:pPr>
      <w:r>
        <w:rPr>
          <w:spacing w:val="-1"/>
        </w:rPr>
        <w:t>Our</w:t>
      </w:r>
      <w:r w:rsidRPr="006035C2">
        <w:rPr>
          <w:spacing w:val="-1"/>
        </w:rPr>
        <w:t xml:space="preserve"> team aims to </w:t>
      </w:r>
      <w:r>
        <w:rPr>
          <w:spacing w:val="-1"/>
        </w:rPr>
        <w:t>provide</w:t>
      </w:r>
      <w:r w:rsidRPr="006035C2">
        <w:rPr>
          <w:spacing w:val="-1"/>
        </w:rPr>
        <w:t xml:space="preserve"> a </w:t>
      </w:r>
      <w:r>
        <w:rPr>
          <w:spacing w:val="-1"/>
        </w:rPr>
        <w:t>completely</w:t>
      </w:r>
      <w:r w:rsidRPr="006035C2">
        <w:rPr>
          <w:spacing w:val="-1"/>
        </w:rPr>
        <w:t xml:space="preserve"> </w:t>
      </w:r>
      <w:r>
        <w:rPr>
          <w:spacing w:val="-1"/>
        </w:rPr>
        <w:t>customizable</w:t>
      </w:r>
      <w:r w:rsidRPr="006035C2">
        <w:rPr>
          <w:spacing w:val="-1"/>
        </w:rPr>
        <w:t xml:space="preserve"> </w:t>
      </w:r>
      <w:r>
        <w:rPr>
          <w:spacing w:val="-1"/>
        </w:rPr>
        <w:t>and</w:t>
      </w:r>
      <w:r w:rsidRPr="006035C2">
        <w:rPr>
          <w:spacing w:val="-1"/>
        </w:rPr>
        <w:t xml:space="preserve"> </w:t>
      </w:r>
      <w:r>
        <w:rPr>
          <w:spacing w:val="-1"/>
        </w:rPr>
        <w:t>cost-effective</w:t>
      </w:r>
      <w:r w:rsidRPr="006035C2">
        <w:rPr>
          <w:spacing w:val="-1"/>
        </w:rPr>
        <w:t xml:space="preserve"> </w:t>
      </w:r>
      <w:r>
        <w:rPr>
          <w:spacing w:val="-1"/>
        </w:rPr>
        <w:t>onsite</w:t>
      </w:r>
      <w:r w:rsidRPr="006035C2">
        <w:rPr>
          <w:spacing w:val="-1"/>
        </w:rPr>
        <w:t xml:space="preserve"> </w:t>
      </w:r>
      <w:r>
        <w:rPr>
          <w:spacing w:val="-1"/>
        </w:rPr>
        <w:t>training</w:t>
      </w:r>
      <w:r w:rsidRPr="006035C2">
        <w:rPr>
          <w:spacing w:val="-1"/>
        </w:rPr>
        <w:t xml:space="preserve"> </w:t>
      </w:r>
      <w:r>
        <w:rPr>
          <w:spacing w:val="-1"/>
        </w:rPr>
        <w:t>enabling</w:t>
      </w:r>
      <w:r w:rsidRPr="006035C2">
        <w:rPr>
          <w:spacing w:val="-1"/>
        </w:rPr>
        <w:t xml:space="preserve"> </w:t>
      </w:r>
      <w:r>
        <w:rPr>
          <w:spacing w:val="-1"/>
        </w:rPr>
        <w:t>individuals</w:t>
      </w:r>
      <w:r w:rsidRPr="006035C2">
        <w:rPr>
          <w:spacing w:val="-1"/>
        </w:rPr>
        <w:t xml:space="preserve"> to progress </w:t>
      </w:r>
      <w:r>
        <w:rPr>
          <w:spacing w:val="-1"/>
        </w:rPr>
        <w:t>and</w:t>
      </w:r>
      <w:r w:rsidRPr="006035C2">
        <w:rPr>
          <w:spacing w:val="-1"/>
        </w:rPr>
        <w:t xml:space="preserve"> </w:t>
      </w:r>
      <w:r>
        <w:rPr>
          <w:spacing w:val="-1"/>
        </w:rPr>
        <w:t>organizations</w:t>
      </w:r>
      <w:r w:rsidRPr="006035C2">
        <w:rPr>
          <w:spacing w:val="-1"/>
        </w:rPr>
        <w:t xml:space="preserve"> to prosper </w:t>
      </w:r>
      <w:r>
        <w:rPr>
          <w:spacing w:val="-1"/>
        </w:rPr>
        <w:t>from</w:t>
      </w:r>
      <w:r w:rsidRPr="006035C2">
        <w:rPr>
          <w:spacing w:val="-1"/>
        </w:rPr>
        <w:t xml:space="preserve"> </w:t>
      </w:r>
      <w:r>
        <w:rPr>
          <w:spacing w:val="-1"/>
        </w:rPr>
        <w:t>their</w:t>
      </w:r>
      <w:r w:rsidRPr="006035C2">
        <w:rPr>
          <w:spacing w:val="-1"/>
        </w:rPr>
        <w:t xml:space="preserve"> </w:t>
      </w:r>
      <w:r>
        <w:rPr>
          <w:spacing w:val="-1"/>
        </w:rPr>
        <w:t>investment</w:t>
      </w:r>
      <w:r w:rsidRPr="006035C2">
        <w:rPr>
          <w:spacing w:val="-1"/>
        </w:rPr>
        <w:t xml:space="preserve"> in </w:t>
      </w:r>
      <w:r>
        <w:rPr>
          <w:spacing w:val="-1"/>
        </w:rPr>
        <w:t>people.</w:t>
      </w:r>
      <w:r w:rsidRPr="006035C2">
        <w:rPr>
          <w:spacing w:val="-1"/>
        </w:rPr>
        <w:t xml:space="preserve"> </w:t>
      </w:r>
      <w:r>
        <w:rPr>
          <w:spacing w:val="-1"/>
        </w:rPr>
        <w:t>Thus,</w:t>
      </w:r>
      <w:r w:rsidRPr="006035C2">
        <w:rPr>
          <w:spacing w:val="-1"/>
        </w:rPr>
        <w:t xml:space="preserve"> </w:t>
      </w:r>
      <w:r>
        <w:rPr>
          <w:spacing w:val="-1"/>
        </w:rPr>
        <w:t>ensuring</w:t>
      </w:r>
      <w:r w:rsidRPr="006035C2">
        <w:rPr>
          <w:spacing w:val="-1"/>
        </w:rPr>
        <w:t xml:space="preserve"> </w:t>
      </w:r>
      <w:r>
        <w:rPr>
          <w:spacing w:val="-1"/>
        </w:rPr>
        <w:t>continued</w:t>
      </w:r>
      <w:r w:rsidRPr="006035C2">
        <w:rPr>
          <w:spacing w:val="-1"/>
        </w:rPr>
        <w:t xml:space="preserve"> </w:t>
      </w:r>
      <w:r>
        <w:rPr>
          <w:spacing w:val="-1"/>
        </w:rPr>
        <w:t>customer</w:t>
      </w:r>
      <w:r w:rsidRPr="006035C2">
        <w:rPr>
          <w:spacing w:val="-1"/>
        </w:rPr>
        <w:t xml:space="preserve"> </w:t>
      </w:r>
      <w:r>
        <w:rPr>
          <w:spacing w:val="-1"/>
        </w:rPr>
        <w:t>satisfaction</w:t>
      </w:r>
      <w:r w:rsidRPr="006035C2">
        <w:rPr>
          <w:spacing w:val="-1"/>
        </w:rPr>
        <w:t xml:space="preserve"> </w:t>
      </w:r>
      <w:r>
        <w:rPr>
          <w:spacing w:val="-1"/>
        </w:rPr>
        <w:t>through</w:t>
      </w:r>
      <w:r w:rsidRPr="006035C2">
        <w:rPr>
          <w:spacing w:val="-1"/>
        </w:rPr>
        <w:t xml:space="preserve"> </w:t>
      </w:r>
      <w:r>
        <w:rPr>
          <w:spacing w:val="-1"/>
        </w:rPr>
        <w:t>quality</w:t>
      </w:r>
      <w:r w:rsidRPr="006035C2">
        <w:rPr>
          <w:spacing w:val="-1"/>
        </w:rPr>
        <w:t xml:space="preserve"> </w:t>
      </w:r>
      <w:r>
        <w:rPr>
          <w:spacing w:val="-1"/>
        </w:rPr>
        <w:t>and</w:t>
      </w:r>
      <w:r w:rsidRPr="006035C2">
        <w:rPr>
          <w:spacing w:val="-1"/>
        </w:rPr>
        <w:t xml:space="preserve"> </w:t>
      </w:r>
      <w:r>
        <w:rPr>
          <w:spacing w:val="-1"/>
        </w:rPr>
        <w:t>value.</w:t>
      </w:r>
    </w:p>
    <w:p w:rsidR="00936C7A" w:rsidRPr="006035C2" w:rsidRDefault="00936C7A" w:rsidP="00936C7A">
      <w:pPr>
        <w:spacing w:before="3"/>
        <w:rPr>
          <w:rFonts w:ascii="Cambria" w:eastAsia="Cambria" w:hAnsi="Cambria"/>
          <w:spacing w:val="-1"/>
          <w:sz w:val="20"/>
          <w:szCs w:val="20"/>
        </w:rPr>
      </w:pPr>
    </w:p>
    <w:p w:rsidR="00936C7A" w:rsidRPr="00EB3124" w:rsidRDefault="00936C7A" w:rsidP="00936C7A">
      <w:pPr>
        <w:pStyle w:val="Heading4"/>
        <w:jc w:val="both"/>
        <w:rPr>
          <w:rFonts w:ascii="Calibri Light" w:eastAsia="Calibri Light" w:hAnsi="Calibri Light" w:cstheme="minorBidi"/>
          <w:b w:val="0"/>
          <w:bCs w:val="0"/>
          <w:i w:val="0"/>
          <w:iCs w:val="0"/>
          <w:color w:val="4F81BC"/>
          <w:sz w:val="40"/>
          <w:szCs w:val="40"/>
        </w:rPr>
      </w:pPr>
      <w:r w:rsidRPr="00EB3124">
        <w:rPr>
          <w:rFonts w:ascii="Calibri Light" w:eastAsia="Calibri Light" w:hAnsi="Calibri Light" w:cstheme="minorBidi"/>
          <w:b w:val="0"/>
          <w:bCs w:val="0"/>
          <w:i w:val="0"/>
          <w:iCs w:val="0"/>
          <w:color w:val="4F81BC"/>
          <w:sz w:val="40"/>
          <w:szCs w:val="40"/>
        </w:rPr>
        <w:t>Microsoft Technical Training:</w:t>
      </w:r>
    </w:p>
    <w:p w:rsidR="00936C7A" w:rsidRDefault="00936C7A" w:rsidP="00936C7A">
      <w:pPr>
        <w:pStyle w:val="BodyText"/>
        <w:spacing w:before="119"/>
        <w:ind w:left="180"/>
        <w:jc w:val="both"/>
        <w:rPr>
          <w:spacing w:val="-1"/>
        </w:rPr>
      </w:pPr>
      <w:r>
        <w:rPr>
          <w:spacing w:val="-1"/>
        </w:rPr>
        <w:t>ASP.NET,</w:t>
      </w:r>
      <w:r w:rsidRPr="006035C2">
        <w:rPr>
          <w:spacing w:val="-1"/>
        </w:rPr>
        <w:t xml:space="preserve"> </w:t>
      </w:r>
      <w:r>
        <w:rPr>
          <w:spacing w:val="-1"/>
        </w:rPr>
        <w:t>SHAREPOINT</w:t>
      </w:r>
      <w:r w:rsidRPr="006035C2">
        <w:rPr>
          <w:spacing w:val="-1"/>
        </w:rPr>
        <w:t xml:space="preserve"> </w:t>
      </w:r>
      <w:r>
        <w:rPr>
          <w:spacing w:val="-1"/>
        </w:rPr>
        <w:t>Server</w:t>
      </w:r>
      <w:r w:rsidRPr="006035C2">
        <w:rPr>
          <w:spacing w:val="-1"/>
        </w:rPr>
        <w:t xml:space="preserve"> 2016, </w:t>
      </w:r>
      <w:r>
        <w:rPr>
          <w:spacing w:val="-1"/>
        </w:rPr>
        <w:t>SQL</w:t>
      </w:r>
      <w:r w:rsidRPr="006035C2">
        <w:rPr>
          <w:spacing w:val="-1"/>
        </w:rPr>
        <w:t xml:space="preserve"> </w:t>
      </w:r>
      <w:r>
        <w:rPr>
          <w:spacing w:val="-1"/>
        </w:rPr>
        <w:t>Server</w:t>
      </w:r>
      <w:r w:rsidRPr="006035C2">
        <w:rPr>
          <w:spacing w:val="-1"/>
        </w:rPr>
        <w:t xml:space="preserve"> 2016</w:t>
      </w:r>
    </w:p>
    <w:p w:rsidR="00181437" w:rsidRPr="006035C2" w:rsidRDefault="00181437" w:rsidP="00936C7A">
      <w:pPr>
        <w:pStyle w:val="BodyText"/>
        <w:spacing w:before="119"/>
        <w:ind w:left="180"/>
        <w:jc w:val="both"/>
        <w:rPr>
          <w:spacing w:val="-1"/>
        </w:rPr>
      </w:pPr>
    </w:p>
    <w:p w:rsidR="006035C2" w:rsidRDefault="006035C2" w:rsidP="0097615D">
      <w:pPr>
        <w:pStyle w:val="Heading1"/>
        <w:tabs>
          <w:tab w:val="left" w:pos="613"/>
        </w:tabs>
        <w:spacing w:before="57"/>
        <w:ind w:left="612"/>
        <w:rPr>
          <w:color w:val="4F81BC"/>
          <w:spacing w:val="-1"/>
          <w:sz w:val="24"/>
          <w:szCs w:val="24"/>
        </w:rPr>
      </w:pPr>
    </w:p>
    <w:p w:rsidR="0097615D" w:rsidRPr="00EB3124" w:rsidRDefault="00EB3124" w:rsidP="0097615D">
      <w:pPr>
        <w:pStyle w:val="Heading1"/>
        <w:tabs>
          <w:tab w:val="left" w:pos="613"/>
        </w:tabs>
        <w:spacing w:before="57"/>
        <w:ind w:left="612"/>
        <w:rPr>
          <w:color w:val="4F81BC"/>
        </w:rPr>
      </w:pPr>
      <w:r>
        <w:rPr>
          <w:color w:val="4F81BC"/>
        </w:rPr>
        <w:t>4</w:t>
      </w:r>
      <w:r>
        <w:rPr>
          <w:color w:val="4F81BC"/>
        </w:rPr>
        <w:tab/>
      </w:r>
      <w:r w:rsidR="0097615D" w:rsidRPr="00EB3124">
        <w:rPr>
          <w:color w:val="4F81BC"/>
        </w:rPr>
        <w:t>Our Team</w:t>
      </w:r>
    </w:p>
    <w:p w:rsidR="0097615D" w:rsidRDefault="0097615D" w:rsidP="0097615D">
      <w:pPr>
        <w:rPr>
          <w:rFonts w:ascii="Verdana" w:eastAsia="Verdana" w:hAnsi="Verdana" w:cs="Verdana"/>
          <w:b/>
          <w:bCs/>
          <w:sz w:val="24"/>
          <w:szCs w:val="24"/>
        </w:rPr>
      </w:pPr>
    </w:p>
    <w:p w:rsidR="0097615D" w:rsidRPr="006035C2" w:rsidRDefault="0097615D" w:rsidP="006035C2">
      <w:pPr>
        <w:pStyle w:val="BodyText"/>
        <w:spacing w:before="119"/>
        <w:ind w:left="180"/>
        <w:jc w:val="both"/>
        <w:rPr>
          <w:spacing w:val="-1"/>
        </w:rPr>
      </w:pPr>
      <w:r w:rsidRPr="006035C2">
        <w:rPr>
          <w:spacing w:val="-1"/>
        </w:rPr>
        <w:t>Our team has extensive experience throughout the Middle East. This team is determined to be the pioneer in the integration of Information Technology infrastructure and to enhance the business processes of our clients. Through collaborating with our clients, we will be able to assist them in realizing and maximizing their investment in information technology.</w:t>
      </w:r>
    </w:p>
    <w:p w:rsidR="0097615D" w:rsidRPr="006035C2" w:rsidRDefault="0097615D" w:rsidP="006035C2">
      <w:pPr>
        <w:pStyle w:val="BodyText"/>
        <w:spacing w:before="0" w:line="285" w:lineRule="auto"/>
        <w:ind w:right="211"/>
        <w:rPr>
          <w:spacing w:val="-1"/>
        </w:rPr>
      </w:pPr>
      <w:r w:rsidRPr="006035C2">
        <w:rPr>
          <w:spacing w:val="-1"/>
        </w:rPr>
        <w:t>Tira for IT attracts, motivate, empower and retain exceptionally knowledgeable, talented, committed and engaged members who are result-oriented and have strong technical skills. They believe in and     support our core values. We offer our team challenges, opportunities, advancement, competitive compensation, benefits, personal training and development to keep them up to date with latest technologies.</w:t>
      </w:r>
    </w:p>
    <w:p w:rsidR="0097615D" w:rsidRDefault="0097615D" w:rsidP="0097615D">
      <w:pPr>
        <w:rPr>
          <w:rFonts w:ascii="Verdana" w:eastAsia="Verdana" w:hAnsi="Verdana" w:cs="Verdana"/>
          <w:sz w:val="18"/>
          <w:szCs w:val="18"/>
        </w:rPr>
      </w:pPr>
    </w:p>
    <w:p w:rsidR="0097615D" w:rsidRDefault="0097615D" w:rsidP="00C14BF3">
      <w:pPr>
        <w:pStyle w:val="Heading1"/>
        <w:spacing w:line="480" w:lineRule="exact"/>
        <w:ind w:left="0"/>
        <w:rPr>
          <w:color w:val="4F81BC"/>
        </w:rPr>
      </w:pPr>
    </w:p>
    <w:p w:rsidR="0097615D" w:rsidRPr="00EB3124" w:rsidRDefault="009A33C9" w:rsidP="0097615D">
      <w:pPr>
        <w:pStyle w:val="Heading2"/>
        <w:rPr>
          <w:color w:val="4F81BC"/>
          <w:sz w:val="40"/>
          <w:szCs w:val="40"/>
        </w:rPr>
      </w:pPr>
      <w:r w:rsidRPr="00EB3124">
        <w:rPr>
          <w:color w:val="4F81BC"/>
          <w:sz w:val="40"/>
          <w:szCs w:val="40"/>
        </w:rPr>
        <w:lastRenderedPageBreak/>
        <w:t xml:space="preserve">4.1 </w:t>
      </w:r>
      <w:r w:rsidR="0097615D" w:rsidRPr="00EB3124">
        <w:rPr>
          <w:color w:val="4F81BC"/>
          <w:sz w:val="40"/>
          <w:szCs w:val="40"/>
        </w:rPr>
        <w:t>OWNERSHIP &amp; MANAGEMENT</w:t>
      </w:r>
    </w:p>
    <w:p w:rsidR="0097615D" w:rsidRDefault="0097615D" w:rsidP="0097615D">
      <w:pPr>
        <w:spacing w:before="11"/>
        <w:rPr>
          <w:rFonts w:ascii="Calibri Light" w:eastAsia="Calibri Light" w:hAnsi="Calibri Light" w:cs="Calibri Light"/>
          <w:sz w:val="17"/>
          <w:szCs w:val="17"/>
        </w:rPr>
      </w:pPr>
    </w:p>
    <w:p w:rsidR="0097615D" w:rsidRPr="006035C2" w:rsidRDefault="0097615D" w:rsidP="0097615D">
      <w:pPr>
        <w:pStyle w:val="BodyText"/>
        <w:spacing w:before="0" w:line="285" w:lineRule="auto"/>
        <w:ind w:right="211"/>
        <w:rPr>
          <w:spacing w:val="-1"/>
        </w:rPr>
      </w:pPr>
      <w:r w:rsidRPr="006035C2">
        <w:rPr>
          <w:spacing w:val="-1"/>
        </w:rPr>
        <w:t>Tira for IT Solutions is a private company. Founded in 2007 by Ali Mansour, the company is registered as “Tira for IT” “</w:t>
      </w:r>
      <w:r w:rsidRPr="006035C2">
        <w:rPr>
          <w:spacing w:val="-1"/>
          <w:rtl/>
        </w:rPr>
        <w:t>"مؤسسة الطيرة لتكنولوجيا المعلومات</w:t>
      </w:r>
      <w:r w:rsidRPr="006035C2">
        <w:rPr>
          <w:spacing w:val="-1"/>
        </w:rPr>
        <w:t>, Ali Mansour is Tira for IT Solutions’ General Manager and owner.</w:t>
      </w:r>
    </w:p>
    <w:p w:rsidR="0097615D" w:rsidRPr="006035C2" w:rsidRDefault="0097615D" w:rsidP="0097615D">
      <w:pPr>
        <w:pStyle w:val="BodyText"/>
        <w:spacing w:before="0" w:line="285" w:lineRule="auto"/>
        <w:ind w:right="211"/>
        <w:rPr>
          <w:spacing w:val="-1"/>
        </w:rPr>
      </w:pPr>
    </w:p>
    <w:p w:rsidR="0097615D" w:rsidRPr="006035C2" w:rsidRDefault="0097615D" w:rsidP="0097615D">
      <w:pPr>
        <w:pStyle w:val="BodyText"/>
        <w:spacing w:before="0" w:line="285" w:lineRule="auto"/>
        <w:ind w:right="211"/>
        <w:rPr>
          <w:spacing w:val="-1"/>
        </w:rPr>
      </w:pPr>
      <w:r w:rsidRPr="006035C2">
        <w:rPr>
          <w:spacing w:val="-1"/>
        </w:rPr>
        <w:t>Professional experience of Ali Mansour:</w:t>
      </w:r>
    </w:p>
    <w:p w:rsidR="0097615D" w:rsidRPr="006035C2" w:rsidRDefault="0097615D" w:rsidP="0097615D">
      <w:pPr>
        <w:pStyle w:val="BodyText"/>
        <w:spacing w:before="0" w:line="285" w:lineRule="auto"/>
        <w:ind w:right="211"/>
        <w:rPr>
          <w:spacing w:val="-1"/>
        </w:rPr>
      </w:pPr>
    </w:p>
    <w:p w:rsidR="0097615D" w:rsidRPr="006035C2" w:rsidRDefault="0097615D" w:rsidP="0097615D">
      <w:pPr>
        <w:pStyle w:val="BodyText"/>
        <w:spacing w:line="285" w:lineRule="auto"/>
        <w:ind w:right="211"/>
        <w:rPr>
          <w:spacing w:val="-1"/>
        </w:rPr>
      </w:pPr>
      <w:r w:rsidRPr="006035C2">
        <w:rPr>
          <w:spacing w:val="-1"/>
        </w:rPr>
        <w:t>Tira for IT Solutions, Amman / Jordan</w:t>
      </w:r>
      <w:r w:rsidRPr="006035C2">
        <w:rPr>
          <w:spacing w:val="-1"/>
        </w:rPr>
        <w:br/>
        <w:t>System engineer/consultant</w:t>
      </w:r>
      <w:r w:rsidRPr="006035C2">
        <w:rPr>
          <w:spacing w:val="-1"/>
        </w:rPr>
        <w:br/>
        <w:t>from 2007 until today</w:t>
      </w:r>
      <w:r w:rsidRPr="006035C2">
        <w:rPr>
          <w:spacing w:val="-1"/>
        </w:rPr>
        <w:br/>
        <w:t>Tira for IT is a Jordanian company founded by him in 2007 in Wasfi Al-Tall Str. 182 in Amman. He is the owner and managing director of the company.</w:t>
      </w:r>
      <w:r w:rsidRPr="006035C2">
        <w:rPr>
          <w:spacing w:val="-1"/>
        </w:rPr>
        <w:br/>
      </w:r>
      <w:r w:rsidRPr="006035C2">
        <w:rPr>
          <w:spacing w:val="-1"/>
        </w:rPr>
        <w:br/>
        <w:t>T-Systems, Darmstadt, Germany</w:t>
      </w:r>
      <w:r w:rsidRPr="006035C2">
        <w:rPr>
          <w:spacing w:val="-1"/>
        </w:rPr>
        <w:br/>
        <w:t xml:space="preserve">System and Network Administrator (Windows / Linux and UNIX) </w:t>
      </w:r>
      <w:r w:rsidRPr="006035C2">
        <w:rPr>
          <w:spacing w:val="-1"/>
        </w:rPr>
        <w:br/>
        <w:t>from 2001 to 2005:</w:t>
      </w:r>
      <w:r w:rsidRPr="006035C2">
        <w:rPr>
          <w:spacing w:val="-1"/>
        </w:rPr>
        <w:br/>
        <w:t xml:space="preserve">The company T-Systems is a subsidiary of the German Telekom specialized on Software development. The branch office in Darmstadt, where he worked at the network and Security department, had about 500 employees. Further information about the company:: </w:t>
      </w:r>
      <w:hyperlink r:id="rId18" w:history="1">
        <w:r w:rsidRPr="006035C2">
          <w:rPr>
            <w:spacing w:val="-1"/>
          </w:rPr>
          <w:t>http://www.t-systems.com</w:t>
        </w:r>
      </w:hyperlink>
    </w:p>
    <w:p w:rsidR="0097615D" w:rsidRPr="006035C2" w:rsidRDefault="0097615D" w:rsidP="0097615D">
      <w:pPr>
        <w:pStyle w:val="BodyText"/>
        <w:spacing w:line="285" w:lineRule="auto"/>
        <w:ind w:right="211"/>
        <w:rPr>
          <w:spacing w:val="-1"/>
        </w:rPr>
      </w:pPr>
      <w:r w:rsidRPr="006035C2">
        <w:rPr>
          <w:spacing w:val="-1"/>
        </w:rPr>
        <w:t xml:space="preserve">Areas of responsibility: </w:t>
      </w:r>
    </w:p>
    <w:p w:rsidR="0097615D" w:rsidRPr="006035C2" w:rsidRDefault="0097615D" w:rsidP="0097615D">
      <w:pPr>
        <w:pStyle w:val="BodyText"/>
        <w:numPr>
          <w:ilvl w:val="0"/>
          <w:numId w:val="10"/>
        </w:numPr>
        <w:spacing w:line="285" w:lineRule="auto"/>
        <w:ind w:right="211"/>
        <w:rPr>
          <w:spacing w:val="-1"/>
        </w:rPr>
      </w:pPr>
      <w:r w:rsidRPr="006035C2">
        <w:rPr>
          <w:spacing w:val="-1"/>
        </w:rPr>
        <w:t>Installation, configuration and administration of Windows clients and servers</w:t>
      </w:r>
    </w:p>
    <w:p w:rsidR="0097615D" w:rsidRPr="006035C2" w:rsidRDefault="0097615D" w:rsidP="0097615D">
      <w:pPr>
        <w:pStyle w:val="BodyText"/>
        <w:numPr>
          <w:ilvl w:val="0"/>
          <w:numId w:val="10"/>
        </w:numPr>
        <w:spacing w:line="285" w:lineRule="auto"/>
        <w:ind w:right="211"/>
        <w:rPr>
          <w:spacing w:val="-1"/>
        </w:rPr>
      </w:pPr>
      <w:r w:rsidRPr="006035C2">
        <w:rPr>
          <w:spacing w:val="-1"/>
        </w:rPr>
        <w:t>Responsible for the WAN connections to the Internet, customer networks and mother company Deutsche Telekom</w:t>
      </w:r>
    </w:p>
    <w:p w:rsidR="0097615D" w:rsidRPr="006035C2" w:rsidRDefault="0097615D" w:rsidP="0097615D">
      <w:pPr>
        <w:pStyle w:val="BodyText"/>
        <w:numPr>
          <w:ilvl w:val="0"/>
          <w:numId w:val="10"/>
        </w:numPr>
        <w:spacing w:line="285" w:lineRule="auto"/>
        <w:ind w:right="211"/>
        <w:rPr>
          <w:spacing w:val="-1"/>
        </w:rPr>
      </w:pPr>
      <w:r w:rsidRPr="006035C2">
        <w:rPr>
          <w:spacing w:val="-1"/>
        </w:rPr>
        <w:t>Manage the company’s firewall, routers, and VPN connections</w:t>
      </w:r>
    </w:p>
    <w:p w:rsidR="0097615D" w:rsidRPr="006035C2" w:rsidRDefault="0097615D" w:rsidP="0097615D">
      <w:pPr>
        <w:pStyle w:val="BodyText"/>
        <w:numPr>
          <w:ilvl w:val="0"/>
          <w:numId w:val="10"/>
        </w:numPr>
        <w:spacing w:line="285" w:lineRule="auto"/>
        <w:ind w:right="211"/>
        <w:rPr>
          <w:spacing w:val="-1"/>
        </w:rPr>
      </w:pPr>
      <w:r w:rsidRPr="006035C2">
        <w:rPr>
          <w:spacing w:val="-1"/>
        </w:rPr>
        <w:t>Administration of antivirus servers (Trend micro and McAfee)</w:t>
      </w:r>
    </w:p>
    <w:p w:rsidR="0097615D" w:rsidRPr="006035C2" w:rsidRDefault="0097615D" w:rsidP="0097615D">
      <w:pPr>
        <w:pStyle w:val="BodyText"/>
        <w:numPr>
          <w:ilvl w:val="0"/>
          <w:numId w:val="10"/>
        </w:numPr>
        <w:spacing w:line="285" w:lineRule="auto"/>
        <w:ind w:right="211"/>
        <w:rPr>
          <w:spacing w:val="-1"/>
        </w:rPr>
      </w:pPr>
      <w:r w:rsidRPr="006035C2">
        <w:rPr>
          <w:spacing w:val="-1"/>
        </w:rPr>
        <w:t>Installation, configuration and administration of Linux Servers</w:t>
      </w:r>
    </w:p>
    <w:p w:rsidR="0097615D" w:rsidRPr="006035C2" w:rsidRDefault="0097615D" w:rsidP="0097615D">
      <w:pPr>
        <w:pStyle w:val="BodyText"/>
        <w:numPr>
          <w:ilvl w:val="0"/>
          <w:numId w:val="10"/>
        </w:numPr>
        <w:spacing w:line="285" w:lineRule="auto"/>
        <w:ind w:right="211"/>
        <w:rPr>
          <w:spacing w:val="-1"/>
        </w:rPr>
      </w:pPr>
      <w:r w:rsidRPr="006035C2">
        <w:rPr>
          <w:spacing w:val="-1"/>
        </w:rPr>
        <w:t>Managing the backup system of LEGATO. Backup and restore strategies planning  and implementation</w:t>
      </w:r>
    </w:p>
    <w:p w:rsidR="0097615D" w:rsidRPr="006035C2" w:rsidRDefault="0097615D" w:rsidP="0097615D">
      <w:pPr>
        <w:pStyle w:val="BodyText"/>
        <w:numPr>
          <w:ilvl w:val="0"/>
          <w:numId w:val="10"/>
        </w:numPr>
        <w:spacing w:line="285" w:lineRule="auto"/>
        <w:ind w:right="211"/>
        <w:rPr>
          <w:spacing w:val="-1"/>
        </w:rPr>
      </w:pPr>
      <w:r w:rsidRPr="006035C2">
        <w:rPr>
          <w:spacing w:val="-1"/>
        </w:rPr>
        <w:t xml:space="preserve">Project management for the renewal of the company network and its components. Configure the new </w:t>
      </w:r>
      <w:r w:rsidR="00D71467">
        <w:rPr>
          <w:spacing w:val="-1"/>
        </w:rPr>
        <w:t xml:space="preserve">switches, </w:t>
      </w:r>
      <w:r w:rsidRPr="006035C2">
        <w:rPr>
          <w:spacing w:val="-1"/>
        </w:rPr>
        <w:t>router and the firewall.</w:t>
      </w:r>
    </w:p>
    <w:p w:rsidR="0097615D" w:rsidRPr="006035C2" w:rsidRDefault="0097615D" w:rsidP="0097615D">
      <w:pPr>
        <w:pStyle w:val="BodyText"/>
        <w:spacing w:line="285" w:lineRule="auto"/>
        <w:ind w:right="211"/>
        <w:rPr>
          <w:spacing w:val="-1"/>
        </w:rPr>
      </w:pPr>
      <w:r w:rsidRPr="006035C2">
        <w:rPr>
          <w:spacing w:val="-1"/>
        </w:rPr>
        <w:br/>
        <w:t>System, Langen / Germany</w:t>
      </w:r>
      <w:r w:rsidRPr="006035C2">
        <w:rPr>
          <w:spacing w:val="-1"/>
        </w:rPr>
        <w:br/>
        <w:t>System Administrator (Windows / Linux)</w:t>
      </w:r>
    </w:p>
    <w:p w:rsidR="0097615D" w:rsidRPr="006035C2" w:rsidRDefault="0097615D" w:rsidP="0097615D">
      <w:pPr>
        <w:pStyle w:val="BodyText"/>
        <w:spacing w:line="285" w:lineRule="auto"/>
        <w:ind w:right="211"/>
        <w:rPr>
          <w:spacing w:val="-1"/>
        </w:rPr>
      </w:pPr>
      <w:r w:rsidRPr="006035C2">
        <w:rPr>
          <w:spacing w:val="-1"/>
        </w:rPr>
        <w:t xml:space="preserve">From 2000 to 2001, </w:t>
      </w:r>
      <w:r w:rsidRPr="006035C2">
        <w:rPr>
          <w:spacing w:val="-1"/>
        </w:rPr>
        <w:br/>
        <w:t>The Company System in Langen near Frankfurt had about 35 employees and acted mainly as an IT-outsource company for Luft Hansa. Further information about the company under: http://www.systeam.de</w:t>
      </w:r>
      <w:r w:rsidRPr="006035C2">
        <w:rPr>
          <w:spacing w:val="-1"/>
        </w:rPr>
        <w:br/>
      </w:r>
    </w:p>
    <w:p w:rsidR="0097615D" w:rsidRPr="006035C2" w:rsidRDefault="0097615D" w:rsidP="0097615D">
      <w:pPr>
        <w:pStyle w:val="BodyText"/>
        <w:spacing w:line="285" w:lineRule="auto"/>
        <w:ind w:right="211"/>
        <w:rPr>
          <w:spacing w:val="-1"/>
        </w:rPr>
      </w:pPr>
      <w:r w:rsidRPr="006035C2">
        <w:rPr>
          <w:spacing w:val="-1"/>
        </w:rPr>
        <w:t>Areas of responsibility:</w:t>
      </w:r>
    </w:p>
    <w:p w:rsidR="0097615D" w:rsidRPr="006035C2" w:rsidRDefault="0097615D" w:rsidP="0097615D">
      <w:pPr>
        <w:pStyle w:val="BodyText"/>
        <w:numPr>
          <w:ilvl w:val="0"/>
          <w:numId w:val="11"/>
        </w:numPr>
        <w:spacing w:line="285" w:lineRule="auto"/>
        <w:ind w:right="211"/>
        <w:rPr>
          <w:spacing w:val="-1"/>
        </w:rPr>
      </w:pPr>
      <w:r w:rsidRPr="006035C2">
        <w:rPr>
          <w:spacing w:val="-1"/>
        </w:rPr>
        <w:t>Installation, configuration and administration of Windows clients and servers</w:t>
      </w:r>
    </w:p>
    <w:p w:rsidR="0097615D" w:rsidRPr="006035C2" w:rsidRDefault="0097615D" w:rsidP="0097615D">
      <w:pPr>
        <w:pStyle w:val="BodyText"/>
        <w:numPr>
          <w:ilvl w:val="0"/>
          <w:numId w:val="11"/>
        </w:numPr>
        <w:spacing w:line="285" w:lineRule="auto"/>
        <w:ind w:right="211"/>
        <w:rPr>
          <w:spacing w:val="-1"/>
        </w:rPr>
      </w:pPr>
      <w:r w:rsidRPr="006035C2">
        <w:rPr>
          <w:spacing w:val="-1"/>
        </w:rPr>
        <w:t>Manage various services such as DNS, domain controllers, Active Directory, IIS</w:t>
      </w:r>
    </w:p>
    <w:p w:rsidR="0097615D" w:rsidRPr="006035C2" w:rsidRDefault="0097615D" w:rsidP="0097615D">
      <w:pPr>
        <w:pStyle w:val="BodyText"/>
        <w:numPr>
          <w:ilvl w:val="0"/>
          <w:numId w:val="11"/>
        </w:numPr>
        <w:spacing w:line="285" w:lineRule="auto"/>
        <w:ind w:right="211"/>
        <w:rPr>
          <w:spacing w:val="-1"/>
        </w:rPr>
      </w:pPr>
      <w:r w:rsidRPr="006035C2">
        <w:rPr>
          <w:spacing w:val="-1"/>
        </w:rPr>
        <w:t>Administration of the companies LAN and WAN connections</w:t>
      </w:r>
    </w:p>
    <w:p w:rsidR="0097615D" w:rsidRPr="006035C2" w:rsidRDefault="0097615D" w:rsidP="0097615D">
      <w:pPr>
        <w:pStyle w:val="BodyText"/>
        <w:numPr>
          <w:ilvl w:val="0"/>
          <w:numId w:val="11"/>
        </w:numPr>
        <w:spacing w:line="285" w:lineRule="auto"/>
        <w:ind w:right="211"/>
        <w:rPr>
          <w:spacing w:val="-1"/>
        </w:rPr>
      </w:pPr>
      <w:r w:rsidRPr="006035C2">
        <w:rPr>
          <w:spacing w:val="-1"/>
        </w:rPr>
        <w:t>Deploying and troubleshooting of software packages on Luft Hansa’s remote locations</w:t>
      </w:r>
    </w:p>
    <w:p w:rsidR="0097615D" w:rsidRPr="006035C2" w:rsidRDefault="0097615D" w:rsidP="0097615D">
      <w:pPr>
        <w:pStyle w:val="BodyText"/>
        <w:spacing w:before="0" w:line="285" w:lineRule="auto"/>
        <w:ind w:right="211"/>
        <w:rPr>
          <w:spacing w:val="-1"/>
        </w:rPr>
      </w:pPr>
    </w:p>
    <w:p w:rsidR="0097615D" w:rsidRPr="006035C2" w:rsidRDefault="0097615D" w:rsidP="0097615D">
      <w:pPr>
        <w:pStyle w:val="BodyText"/>
        <w:spacing w:before="0" w:line="285" w:lineRule="auto"/>
        <w:ind w:right="211"/>
        <w:rPr>
          <w:spacing w:val="-1"/>
        </w:rPr>
      </w:pPr>
      <w:r w:rsidRPr="006035C2">
        <w:rPr>
          <w:spacing w:val="-1"/>
        </w:rPr>
        <w:t>Education:</w:t>
      </w:r>
    </w:p>
    <w:p w:rsidR="0097615D" w:rsidRPr="006035C2" w:rsidRDefault="0097615D" w:rsidP="0097615D">
      <w:pPr>
        <w:pStyle w:val="BodyText"/>
        <w:numPr>
          <w:ilvl w:val="0"/>
          <w:numId w:val="12"/>
        </w:numPr>
        <w:spacing w:before="0" w:line="285" w:lineRule="auto"/>
        <w:ind w:right="211"/>
        <w:rPr>
          <w:spacing w:val="-1"/>
        </w:rPr>
      </w:pPr>
      <w:r w:rsidRPr="006035C2">
        <w:rPr>
          <w:spacing w:val="-1"/>
        </w:rPr>
        <w:t>Diplom-Bauingenieur at the TU Darmstadt, Germany.</w:t>
      </w:r>
    </w:p>
    <w:p w:rsidR="0097615D" w:rsidRPr="006035C2" w:rsidRDefault="0097615D" w:rsidP="0097615D">
      <w:pPr>
        <w:pStyle w:val="BodyText"/>
        <w:numPr>
          <w:ilvl w:val="0"/>
          <w:numId w:val="12"/>
        </w:numPr>
        <w:spacing w:before="0" w:line="285" w:lineRule="auto"/>
        <w:ind w:right="211"/>
        <w:rPr>
          <w:spacing w:val="-1"/>
        </w:rPr>
      </w:pPr>
      <w:r w:rsidRPr="006035C2">
        <w:rPr>
          <w:spacing w:val="-1"/>
        </w:rPr>
        <w:t>MCSE and Cisco at the CDI Institute in Frankfurt, Germany.</w:t>
      </w:r>
    </w:p>
    <w:p w:rsidR="0097615D" w:rsidRPr="006035C2" w:rsidRDefault="0097615D" w:rsidP="0097615D">
      <w:pPr>
        <w:pStyle w:val="BodyText"/>
        <w:spacing w:before="0" w:line="285" w:lineRule="auto"/>
        <w:ind w:right="211"/>
        <w:rPr>
          <w:spacing w:val="-1"/>
        </w:rPr>
      </w:pPr>
    </w:p>
    <w:p w:rsidR="0097615D" w:rsidRPr="006035C2" w:rsidRDefault="0097615D" w:rsidP="0097615D">
      <w:pPr>
        <w:pStyle w:val="BodyText"/>
        <w:spacing w:before="0" w:line="285" w:lineRule="auto"/>
        <w:ind w:right="211"/>
        <w:rPr>
          <w:spacing w:val="-1"/>
        </w:rPr>
      </w:pPr>
      <w:r w:rsidRPr="006035C2">
        <w:rPr>
          <w:spacing w:val="-1"/>
        </w:rPr>
        <w:t>Certifications:</w:t>
      </w:r>
    </w:p>
    <w:p w:rsidR="0097615D" w:rsidRPr="006035C2" w:rsidRDefault="0097615D" w:rsidP="0097615D">
      <w:pPr>
        <w:pStyle w:val="BodyText"/>
        <w:numPr>
          <w:ilvl w:val="0"/>
          <w:numId w:val="13"/>
        </w:numPr>
        <w:spacing w:before="0" w:line="285" w:lineRule="auto"/>
        <w:ind w:right="211"/>
        <w:rPr>
          <w:spacing w:val="-1"/>
        </w:rPr>
      </w:pPr>
      <w:r w:rsidRPr="006035C2">
        <w:rPr>
          <w:spacing w:val="-1"/>
        </w:rPr>
        <w:lastRenderedPageBreak/>
        <w:t>Cisco Certified Network Professional (CCNP)</w:t>
      </w:r>
    </w:p>
    <w:p w:rsidR="0097615D" w:rsidRPr="006035C2" w:rsidRDefault="0097615D" w:rsidP="0097615D">
      <w:pPr>
        <w:pStyle w:val="BodyText"/>
        <w:numPr>
          <w:ilvl w:val="0"/>
          <w:numId w:val="13"/>
        </w:numPr>
        <w:spacing w:before="0" w:line="285" w:lineRule="auto"/>
        <w:ind w:right="211"/>
        <w:rPr>
          <w:spacing w:val="-1"/>
        </w:rPr>
      </w:pPr>
      <w:r w:rsidRPr="006035C2">
        <w:rPr>
          <w:spacing w:val="-1"/>
        </w:rPr>
        <w:t>Microsoft Certified System Engineer (MCSE)</w:t>
      </w:r>
    </w:p>
    <w:p w:rsidR="0097615D" w:rsidRPr="006035C2" w:rsidRDefault="0097615D" w:rsidP="0097615D">
      <w:pPr>
        <w:pStyle w:val="BodyText"/>
        <w:numPr>
          <w:ilvl w:val="0"/>
          <w:numId w:val="13"/>
        </w:numPr>
        <w:spacing w:before="0" w:line="285" w:lineRule="auto"/>
        <w:ind w:right="211"/>
        <w:rPr>
          <w:spacing w:val="-1"/>
        </w:rPr>
      </w:pPr>
      <w:r w:rsidRPr="006035C2">
        <w:rPr>
          <w:spacing w:val="-1"/>
        </w:rPr>
        <w:t>Novell Certified Administrator (NCA)</w:t>
      </w:r>
    </w:p>
    <w:p w:rsidR="0097615D" w:rsidRPr="006035C2" w:rsidRDefault="0097615D" w:rsidP="0097615D">
      <w:pPr>
        <w:pStyle w:val="BodyText"/>
        <w:numPr>
          <w:ilvl w:val="0"/>
          <w:numId w:val="13"/>
        </w:numPr>
        <w:spacing w:before="0" w:line="285" w:lineRule="auto"/>
        <w:ind w:right="211"/>
        <w:rPr>
          <w:spacing w:val="-1"/>
        </w:rPr>
      </w:pPr>
      <w:r w:rsidRPr="006035C2">
        <w:rPr>
          <w:spacing w:val="-1"/>
        </w:rPr>
        <w:t>Foundation Certificate in IT Service Management</w:t>
      </w:r>
      <w:r w:rsidR="008106D8">
        <w:rPr>
          <w:spacing w:val="-1"/>
        </w:rPr>
        <w:t xml:space="preserve"> (ITIL)</w:t>
      </w:r>
      <w:r w:rsidRPr="006035C2">
        <w:rPr>
          <w:spacing w:val="-1"/>
        </w:rPr>
        <w:t xml:space="preserve"> (according to the guidelines of the Examination for Information Science (EXIN) and the TÜV Academy.</w:t>
      </w:r>
    </w:p>
    <w:p w:rsidR="0097615D" w:rsidRPr="006035C2" w:rsidRDefault="0097615D" w:rsidP="0097615D">
      <w:pPr>
        <w:pStyle w:val="BodyText"/>
        <w:spacing w:before="0" w:line="285" w:lineRule="auto"/>
        <w:ind w:right="211"/>
        <w:rPr>
          <w:spacing w:val="-1"/>
        </w:rPr>
      </w:pPr>
    </w:p>
    <w:p w:rsidR="0097615D" w:rsidRPr="006035C2" w:rsidRDefault="0097615D" w:rsidP="0097615D">
      <w:pPr>
        <w:pStyle w:val="BodyText"/>
        <w:spacing w:before="0" w:line="285" w:lineRule="auto"/>
        <w:ind w:right="211"/>
        <w:rPr>
          <w:spacing w:val="-1"/>
        </w:rPr>
      </w:pPr>
    </w:p>
    <w:p w:rsidR="00E671FC" w:rsidRPr="00EB3124" w:rsidRDefault="009A33C9" w:rsidP="00E671FC">
      <w:pPr>
        <w:pStyle w:val="BodyText"/>
        <w:spacing w:before="0" w:line="285" w:lineRule="auto"/>
        <w:ind w:right="211"/>
        <w:rPr>
          <w:rFonts w:ascii="Calibri Light" w:eastAsia="Calibri Light" w:hAnsi="Calibri Light"/>
          <w:color w:val="4F81BC"/>
          <w:sz w:val="40"/>
          <w:szCs w:val="40"/>
        </w:rPr>
      </w:pPr>
      <w:r w:rsidRPr="00EB3124">
        <w:rPr>
          <w:rFonts w:ascii="Calibri Light" w:eastAsia="Calibri Light" w:hAnsi="Calibri Light"/>
          <w:color w:val="4F81BC"/>
          <w:sz w:val="40"/>
          <w:szCs w:val="40"/>
        </w:rPr>
        <w:t>4.2 Team Lead</w:t>
      </w:r>
    </w:p>
    <w:p w:rsidR="009A33C9" w:rsidRPr="00E671FC" w:rsidRDefault="00E5063D" w:rsidP="00E671FC">
      <w:pPr>
        <w:rPr>
          <w:rFonts w:ascii="Cambria" w:eastAsia="Cambria" w:hAnsi="Cambria"/>
          <w:b/>
          <w:bCs/>
          <w:spacing w:val="-1"/>
          <w:sz w:val="28"/>
          <w:szCs w:val="28"/>
        </w:rPr>
      </w:pPr>
      <w:r>
        <w:rPr>
          <w:rFonts w:ascii="Cambria" w:eastAsia="Cambria" w:hAnsi="Cambria"/>
          <w:b/>
          <w:bCs/>
          <w:spacing w:val="-1"/>
          <w:sz w:val="28"/>
          <w:szCs w:val="28"/>
        </w:rPr>
        <w:t xml:space="preserve"> </w:t>
      </w:r>
      <w:r w:rsidR="009A33C9" w:rsidRPr="00E671FC">
        <w:rPr>
          <w:rFonts w:ascii="Cambria" w:eastAsia="Cambria" w:hAnsi="Cambria"/>
          <w:b/>
          <w:bCs/>
          <w:spacing w:val="-1"/>
          <w:sz w:val="28"/>
          <w:szCs w:val="28"/>
        </w:rPr>
        <w:t>Ahmed E. Alkaff</w:t>
      </w:r>
    </w:p>
    <w:p w:rsidR="009A33C9" w:rsidRPr="006035C2" w:rsidRDefault="009A33C9" w:rsidP="004E02FD">
      <w:pPr>
        <w:pStyle w:val="BodyText"/>
        <w:spacing w:before="0" w:line="285" w:lineRule="auto"/>
        <w:ind w:right="211"/>
        <w:rPr>
          <w:spacing w:val="-1"/>
        </w:rPr>
      </w:pPr>
      <w:r w:rsidRPr="006035C2">
        <w:rPr>
          <w:spacing w:val="-1"/>
        </w:rPr>
        <w:t xml:space="preserve">More than </w:t>
      </w:r>
      <w:r w:rsidR="004E02FD" w:rsidRPr="006035C2">
        <w:rPr>
          <w:spacing w:val="-1"/>
        </w:rPr>
        <w:t>twelve years of experience with developing &amp; managing IT projects.</w:t>
      </w:r>
    </w:p>
    <w:p w:rsidR="004E02FD" w:rsidRPr="006035C2" w:rsidRDefault="004E02FD" w:rsidP="006035C2">
      <w:pPr>
        <w:pStyle w:val="BodyText"/>
        <w:spacing w:line="360" w:lineRule="auto"/>
        <w:ind w:right="211"/>
        <w:rPr>
          <w:spacing w:val="-1"/>
        </w:rPr>
      </w:pPr>
      <w:r w:rsidRPr="006035C2">
        <w:rPr>
          <w:spacing w:val="-1"/>
        </w:rPr>
        <w:t xml:space="preserve">Technical Skills  </w:t>
      </w:r>
    </w:p>
    <w:p w:rsidR="004E02FD" w:rsidRPr="006035C2" w:rsidRDefault="004E02FD" w:rsidP="004E02FD">
      <w:pPr>
        <w:pStyle w:val="BodyText"/>
        <w:spacing w:line="285" w:lineRule="auto"/>
        <w:ind w:right="211"/>
        <w:rPr>
          <w:spacing w:val="-1"/>
        </w:rPr>
      </w:pPr>
      <w:r w:rsidRPr="006035C2">
        <w:rPr>
          <w:spacing w:val="-1"/>
        </w:rPr>
        <w:t xml:space="preserve"> Languages  C/C++/Visual C++   Kotlin   Java SE / EE   HTML/CSS/JS   XML    C#.NET &amp; VB.NET    Prolog &amp; Lisp   Clip   VHDL.  Frameworks and technology   Android application development   ASP.NET   ASP.NET MVC    ASP.NET C re   Entity framework   Bootstrap   WordPress   Spring Framework   Hibernate Framework</w:t>
      </w:r>
    </w:p>
    <w:p w:rsidR="009A33C9" w:rsidRPr="006035C2" w:rsidRDefault="009A33C9" w:rsidP="0097615D">
      <w:pPr>
        <w:pStyle w:val="BodyText"/>
        <w:spacing w:before="0" w:line="285" w:lineRule="auto"/>
        <w:ind w:right="211"/>
        <w:rPr>
          <w:spacing w:val="-1"/>
        </w:rPr>
      </w:pPr>
    </w:p>
    <w:p w:rsidR="00E671FC" w:rsidRPr="00EB3124" w:rsidRDefault="009A33C9" w:rsidP="00E671FC">
      <w:pPr>
        <w:pStyle w:val="BodyText"/>
        <w:spacing w:before="0" w:line="285" w:lineRule="auto"/>
        <w:ind w:right="211"/>
        <w:rPr>
          <w:rFonts w:ascii="Calibri Light" w:eastAsia="Calibri Light" w:hAnsi="Calibri Light"/>
          <w:color w:val="4F81BC"/>
          <w:sz w:val="40"/>
          <w:szCs w:val="40"/>
        </w:rPr>
      </w:pPr>
      <w:r w:rsidRPr="00EB3124">
        <w:rPr>
          <w:rFonts w:ascii="Calibri Light" w:eastAsia="Calibri Light" w:hAnsi="Calibri Light"/>
          <w:color w:val="4F81BC"/>
          <w:sz w:val="40"/>
          <w:szCs w:val="40"/>
        </w:rPr>
        <w:t xml:space="preserve">4.3 Senior Developer </w:t>
      </w:r>
    </w:p>
    <w:p w:rsidR="009A33C9" w:rsidRPr="00E671FC" w:rsidRDefault="009A33C9" w:rsidP="009A33C9">
      <w:pPr>
        <w:rPr>
          <w:rFonts w:ascii="Cambria" w:eastAsia="Cambria" w:hAnsi="Cambria"/>
          <w:b/>
          <w:bCs/>
          <w:spacing w:val="-1"/>
          <w:sz w:val="28"/>
          <w:szCs w:val="28"/>
        </w:rPr>
      </w:pPr>
      <w:r w:rsidRPr="00E671FC">
        <w:rPr>
          <w:rFonts w:ascii="Cambria" w:eastAsia="Cambria" w:hAnsi="Cambria"/>
          <w:b/>
          <w:bCs/>
          <w:spacing w:val="-1"/>
          <w:sz w:val="28"/>
          <w:szCs w:val="28"/>
        </w:rPr>
        <w:t>Osama N. Al Kofahi</w:t>
      </w:r>
    </w:p>
    <w:p w:rsidR="006035C2" w:rsidRPr="006035C2" w:rsidRDefault="004E02FD" w:rsidP="006035C2">
      <w:pPr>
        <w:pStyle w:val="BodyText"/>
        <w:spacing w:before="0" w:line="285" w:lineRule="auto"/>
        <w:ind w:left="0" w:right="211"/>
        <w:rPr>
          <w:spacing w:val="-1"/>
        </w:rPr>
      </w:pPr>
      <w:r w:rsidRPr="006035C2">
        <w:rPr>
          <w:spacing w:val="-1"/>
        </w:rPr>
        <w:t>With more than ten years of hands on development experience in web &amp; applications programming</w:t>
      </w:r>
      <w:r w:rsidR="006035C2" w:rsidRPr="006035C2">
        <w:rPr>
          <w:spacing w:val="-1"/>
        </w:rPr>
        <w:t>.</w:t>
      </w:r>
    </w:p>
    <w:p w:rsidR="006035C2" w:rsidRPr="006035C2" w:rsidRDefault="006035C2" w:rsidP="006035C2">
      <w:pPr>
        <w:pStyle w:val="BodyText"/>
        <w:ind w:right="211"/>
        <w:rPr>
          <w:spacing w:val="-1"/>
        </w:rPr>
      </w:pPr>
      <w:r w:rsidRPr="006035C2">
        <w:rPr>
          <w:spacing w:val="-1"/>
        </w:rPr>
        <w:t>Technical Skills</w:t>
      </w:r>
    </w:p>
    <w:p w:rsidR="00E5063D" w:rsidRDefault="00E5063D" w:rsidP="006035C2">
      <w:pPr>
        <w:rPr>
          <w:rFonts w:ascii="Cambria" w:eastAsia="Cambria" w:hAnsi="Cambria"/>
          <w:spacing w:val="-1"/>
          <w:sz w:val="20"/>
          <w:szCs w:val="20"/>
        </w:rPr>
      </w:pPr>
    </w:p>
    <w:p w:rsidR="00181437" w:rsidRDefault="00E5063D" w:rsidP="00E5063D">
      <w:pPr>
        <w:rPr>
          <w:rFonts w:ascii="Cambria" w:eastAsia="Cambria" w:hAnsi="Cambria"/>
          <w:spacing w:val="-1"/>
          <w:sz w:val="20"/>
          <w:szCs w:val="20"/>
        </w:rPr>
      </w:pPr>
      <w:r>
        <w:rPr>
          <w:rFonts w:ascii="Cambria" w:eastAsia="Cambria" w:hAnsi="Cambria"/>
          <w:spacing w:val="-1"/>
          <w:sz w:val="20"/>
          <w:szCs w:val="20"/>
        </w:rPr>
        <w:t xml:space="preserve">Share Point, </w:t>
      </w:r>
      <w:r w:rsidRPr="006035C2">
        <w:rPr>
          <w:rFonts w:ascii="Cambria" w:eastAsia="Cambria" w:hAnsi="Cambria"/>
          <w:spacing w:val="-1"/>
          <w:sz w:val="20"/>
          <w:szCs w:val="20"/>
        </w:rPr>
        <w:t>Dot Net Nuke C#, Ado.Net, ASP.Net, We</w:t>
      </w:r>
      <w:r>
        <w:rPr>
          <w:rFonts w:ascii="Cambria" w:eastAsia="Cambria" w:hAnsi="Cambria"/>
          <w:spacing w:val="-1"/>
          <w:sz w:val="20"/>
          <w:szCs w:val="20"/>
        </w:rPr>
        <w:t xml:space="preserve">b Services, .NET Remoting, MVC 5, </w:t>
      </w:r>
      <w:r w:rsidR="004E02FD" w:rsidRPr="006035C2">
        <w:rPr>
          <w:rFonts w:ascii="Cambria" w:eastAsia="Cambria" w:hAnsi="Cambria"/>
          <w:spacing w:val="-1"/>
          <w:sz w:val="20"/>
          <w:szCs w:val="20"/>
        </w:rPr>
        <w:t>Oracle, MS SQL Server</w:t>
      </w:r>
      <w:r>
        <w:rPr>
          <w:rFonts w:ascii="Cambria" w:eastAsia="Cambria" w:hAnsi="Cambria"/>
          <w:spacing w:val="-1"/>
          <w:sz w:val="20"/>
          <w:szCs w:val="20"/>
        </w:rPr>
        <w:t>,</w:t>
      </w:r>
      <w:r w:rsidR="004E02FD" w:rsidRPr="006035C2">
        <w:rPr>
          <w:rFonts w:ascii="Cambria" w:eastAsia="Cambria" w:hAnsi="Cambria"/>
          <w:spacing w:val="-1"/>
          <w:sz w:val="20"/>
          <w:szCs w:val="20"/>
        </w:rPr>
        <w:t xml:space="preserve"> Joomla</w:t>
      </w:r>
      <w:r>
        <w:rPr>
          <w:rFonts w:ascii="Cambria" w:eastAsia="Cambria" w:hAnsi="Cambria"/>
          <w:spacing w:val="-1"/>
          <w:sz w:val="20"/>
          <w:szCs w:val="20"/>
        </w:rPr>
        <w:t>,</w:t>
      </w:r>
      <w:r w:rsidR="004E02FD" w:rsidRPr="006035C2">
        <w:rPr>
          <w:rFonts w:ascii="Cambria" w:eastAsia="Cambria" w:hAnsi="Cambria"/>
          <w:spacing w:val="-1"/>
          <w:sz w:val="20"/>
          <w:szCs w:val="20"/>
        </w:rPr>
        <w:t xml:space="preserve"> Telerik sitefinity, </w:t>
      </w: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Default="00181437" w:rsidP="006035C2">
      <w:pPr>
        <w:rPr>
          <w:rFonts w:ascii="Cambria" w:eastAsia="Cambria" w:hAnsi="Cambria"/>
          <w:spacing w:val="-1"/>
          <w:sz w:val="20"/>
          <w:szCs w:val="20"/>
        </w:rPr>
      </w:pPr>
    </w:p>
    <w:p w:rsidR="00181437" w:rsidRPr="006035C2" w:rsidRDefault="00181437" w:rsidP="006035C2">
      <w:pPr>
        <w:rPr>
          <w:rFonts w:ascii="Cambria" w:eastAsia="Cambria" w:hAnsi="Cambria"/>
          <w:spacing w:val="-1"/>
          <w:sz w:val="20"/>
          <w:szCs w:val="20"/>
        </w:rPr>
      </w:pPr>
    </w:p>
    <w:p w:rsidR="004E02FD" w:rsidRPr="009A33C9" w:rsidRDefault="004E02FD" w:rsidP="004E02FD">
      <w:pPr>
        <w:pStyle w:val="BodyText"/>
        <w:spacing w:before="0" w:line="285" w:lineRule="auto"/>
        <w:ind w:left="0" w:right="211"/>
        <w:rPr>
          <w:color w:val="585858"/>
          <w:spacing w:val="-5"/>
        </w:rPr>
      </w:pPr>
    </w:p>
    <w:p w:rsidR="0097615D" w:rsidRDefault="0097615D" w:rsidP="0097615D">
      <w:pPr>
        <w:pStyle w:val="BodyText"/>
        <w:spacing w:before="0" w:line="285" w:lineRule="auto"/>
        <w:ind w:right="211"/>
        <w:rPr>
          <w:color w:val="585858"/>
          <w:spacing w:val="-5"/>
          <w:lang w:val="en"/>
        </w:rPr>
      </w:pPr>
    </w:p>
    <w:p w:rsidR="00BE6590" w:rsidRDefault="00BE6590" w:rsidP="00BE6590">
      <w:pPr>
        <w:rPr>
          <w:rFonts w:ascii="Calibri Light" w:eastAsia="Calibri Light" w:hAnsi="Calibri Light"/>
          <w:color w:val="4F81BC"/>
          <w:sz w:val="40"/>
          <w:szCs w:val="40"/>
          <w:lang w:val="en"/>
        </w:rPr>
      </w:pPr>
    </w:p>
    <w:p w:rsidR="00BE6590" w:rsidRDefault="00BE6590" w:rsidP="00BE6590">
      <w:pPr>
        <w:rPr>
          <w:rFonts w:ascii="Calibri Light" w:eastAsia="Calibri Light" w:hAnsi="Calibri Light"/>
          <w:color w:val="4F81BC"/>
          <w:sz w:val="40"/>
          <w:szCs w:val="40"/>
          <w:lang w:val="en"/>
        </w:rPr>
      </w:pPr>
    </w:p>
    <w:p w:rsidR="00BE6590" w:rsidRDefault="00BE6590" w:rsidP="00BE6590">
      <w:pPr>
        <w:rPr>
          <w:rFonts w:ascii="Calibri Light" w:eastAsia="Calibri Light" w:hAnsi="Calibri Light"/>
          <w:color w:val="4F81BC"/>
          <w:sz w:val="40"/>
          <w:szCs w:val="40"/>
          <w:lang w:val="en"/>
        </w:rPr>
      </w:pPr>
    </w:p>
    <w:p w:rsidR="0097615D" w:rsidRPr="00BE6590" w:rsidRDefault="00972CF2" w:rsidP="00BE6590">
      <w:pPr>
        <w:rPr>
          <w:rFonts w:ascii="Calibri Light" w:eastAsia="Calibri Light" w:hAnsi="Calibri Light"/>
          <w:color w:val="4F81BC"/>
          <w:sz w:val="40"/>
          <w:szCs w:val="40"/>
          <w:lang w:val="en"/>
        </w:rPr>
      </w:pPr>
      <w:r>
        <w:rPr>
          <w:rFonts w:ascii="Calibri Light" w:eastAsia="Calibri Light" w:hAnsi="Calibri Light"/>
          <w:color w:val="4F81BC"/>
          <w:sz w:val="40"/>
          <w:szCs w:val="40"/>
          <w:lang w:val="en"/>
        </w:rPr>
        <w:lastRenderedPageBreak/>
        <w:t>5</w:t>
      </w:r>
      <w:r>
        <w:rPr>
          <w:rFonts w:ascii="Calibri Light" w:eastAsia="Calibri Light" w:hAnsi="Calibri Light"/>
          <w:color w:val="4F81BC"/>
          <w:sz w:val="40"/>
          <w:szCs w:val="40"/>
          <w:lang w:val="en"/>
        </w:rPr>
        <w:tab/>
      </w:r>
      <w:r w:rsidR="009A33C9" w:rsidRPr="00972CF2">
        <w:rPr>
          <w:rFonts w:ascii="Calibri Light" w:eastAsia="Calibri Light" w:hAnsi="Calibri Light"/>
          <w:color w:val="4F81BC"/>
          <w:sz w:val="40"/>
          <w:szCs w:val="40"/>
        </w:rPr>
        <w:t>Some of o</w:t>
      </w:r>
      <w:r w:rsidR="0097615D" w:rsidRPr="00972CF2">
        <w:rPr>
          <w:rFonts w:ascii="Calibri Light" w:eastAsia="Calibri Light" w:hAnsi="Calibri Light"/>
          <w:color w:val="4F81BC"/>
          <w:sz w:val="40"/>
          <w:szCs w:val="40"/>
        </w:rPr>
        <w:t>ur</w:t>
      </w:r>
      <w:r w:rsidR="009A33C9" w:rsidRPr="00972CF2">
        <w:rPr>
          <w:rFonts w:ascii="Calibri Light" w:eastAsia="Calibri Light" w:hAnsi="Calibri Light"/>
          <w:color w:val="4F81BC"/>
          <w:sz w:val="40"/>
          <w:szCs w:val="40"/>
        </w:rPr>
        <w:t xml:space="preserve"> satisfied</w:t>
      </w:r>
      <w:r w:rsidR="003A457C" w:rsidRPr="00972CF2">
        <w:rPr>
          <w:rFonts w:ascii="Calibri Light" w:eastAsia="Calibri Light" w:hAnsi="Calibri Light"/>
          <w:color w:val="4F81BC"/>
          <w:sz w:val="40"/>
          <w:szCs w:val="40"/>
        </w:rPr>
        <w:t xml:space="preserve"> Clients &amp;</w:t>
      </w:r>
      <w:r w:rsidR="0097615D" w:rsidRPr="00972CF2">
        <w:rPr>
          <w:rFonts w:ascii="Calibri Light" w:eastAsia="Calibri Light" w:hAnsi="Calibri Light"/>
          <w:color w:val="4F81BC"/>
          <w:sz w:val="40"/>
          <w:szCs w:val="40"/>
        </w:rPr>
        <w:t xml:space="preserve"> Partners</w:t>
      </w:r>
    </w:p>
    <w:p w:rsidR="003C4DAF" w:rsidRDefault="003C4DAF" w:rsidP="003C4DAF">
      <w:pPr>
        <w:pStyle w:val="Heading1"/>
        <w:tabs>
          <w:tab w:val="left" w:pos="613"/>
        </w:tabs>
        <w:rPr>
          <w:color w:val="548DD4" w:themeColor="text2" w:themeTint="99"/>
          <w:spacing w:val="-1"/>
        </w:rPr>
      </w:pPr>
    </w:p>
    <w:p w:rsidR="003C4DAF" w:rsidRPr="003C4DAF" w:rsidRDefault="003C4DAF" w:rsidP="00C02EE0">
      <w:pPr>
        <w:pStyle w:val="Heading1"/>
        <w:tabs>
          <w:tab w:val="left" w:pos="613"/>
        </w:tabs>
        <w:jc w:val="center"/>
        <w:rPr>
          <w:b/>
          <w:bCs/>
          <w:color w:val="548DD4" w:themeColor="text2" w:themeTint="99"/>
        </w:rPr>
      </w:pPr>
    </w:p>
    <w:p w:rsidR="003A457C" w:rsidRDefault="003A457C" w:rsidP="00C02EE0">
      <w:pPr>
        <w:pStyle w:val="BodyText"/>
        <w:spacing w:before="0" w:line="285" w:lineRule="auto"/>
        <w:ind w:left="0" w:right="211"/>
        <w:jc w:val="right"/>
        <w:rPr>
          <w:color w:val="585858"/>
          <w:spacing w:val="-5"/>
        </w:rPr>
      </w:pPr>
      <w:r w:rsidRPr="003A457C">
        <w:rPr>
          <w:noProof/>
          <w:color w:val="585858"/>
          <w:spacing w:val="-5"/>
        </w:rPr>
        <w:drawing>
          <wp:inline distT="0" distB="0" distL="0" distR="0">
            <wp:extent cx="1948543" cy="511904"/>
            <wp:effectExtent l="0" t="0" r="0" b="2540"/>
            <wp:docPr id="7" name="Picture 7" descr="D:\Documents\Logos\giz-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ogos\giz-logo.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8858" cy="517241"/>
                    </a:xfrm>
                    <a:prstGeom prst="rect">
                      <a:avLst/>
                    </a:prstGeom>
                    <a:noFill/>
                    <a:ln>
                      <a:noFill/>
                    </a:ln>
                  </pic:spPr>
                </pic:pic>
              </a:graphicData>
            </a:graphic>
          </wp:inline>
        </w:drawing>
      </w:r>
      <w:r w:rsidR="00C02EE0">
        <w:rPr>
          <w:color w:val="585858"/>
          <w:spacing w:val="-5"/>
        </w:rPr>
        <w:t xml:space="preserve">                                            </w:t>
      </w:r>
      <w:r w:rsidRPr="003A457C">
        <w:rPr>
          <w:noProof/>
          <w:color w:val="585858"/>
          <w:spacing w:val="-5"/>
        </w:rPr>
        <w:drawing>
          <wp:inline distT="0" distB="0" distL="0" distR="0">
            <wp:extent cx="2227869" cy="712334"/>
            <wp:effectExtent l="0" t="0" r="1270" b="0"/>
            <wp:docPr id="8" name="Picture 8" descr="D:\Documents\Logos\1fddcde0-9adc-438e-8b33-7ebcc65b2ee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Logos\1fddcde0-9adc-438e-8b33-7ebcc65b2e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9085" cy="722315"/>
                    </a:xfrm>
                    <a:prstGeom prst="rect">
                      <a:avLst/>
                    </a:prstGeom>
                    <a:noFill/>
                    <a:ln>
                      <a:noFill/>
                    </a:ln>
                  </pic:spPr>
                </pic:pic>
              </a:graphicData>
            </a:graphic>
          </wp:inline>
        </w:drawing>
      </w:r>
    </w:p>
    <w:p w:rsidR="003A457C" w:rsidRDefault="003A457C" w:rsidP="00C02EE0">
      <w:pPr>
        <w:pStyle w:val="BodyText"/>
        <w:spacing w:before="0" w:line="285" w:lineRule="auto"/>
        <w:ind w:left="360" w:right="211"/>
        <w:rPr>
          <w:color w:val="585858"/>
          <w:spacing w:val="-5"/>
        </w:rPr>
      </w:pPr>
      <w:r w:rsidRPr="003A457C">
        <w:rPr>
          <w:noProof/>
          <w:color w:val="585858"/>
          <w:spacing w:val="-5"/>
        </w:rPr>
        <w:drawing>
          <wp:inline distT="0" distB="0" distL="0" distR="0">
            <wp:extent cx="1527839" cy="919147"/>
            <wp:effectExtent l="0" t="0" r="0" b="0"/>
            <wp:docPr id="9" name="Picture 9" descr="D:\Documents\Logos\ACWUA-Logo-High-Resolution-Transpatrent-3.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Logos\ACWUA-Logo-High-Resolution-Transpatrent-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1979" cy="927654"/>
                    </a:xfrm>
                    <a:prstGeom prst="rect">
                      <a:avLst/>
                    </a:prstGeom>
                    <a:noFill/>
                    <a:ln>
                      <a:noFill/>
                    </a:ln>
                  </pic:spPr>
                </pic:pic>
              </a:graphicData>
            </a:graphic>
          </wp:inline>
        </w:drawing>
      </w:r>
      <w:r w:rsidR="00C02EE0">
        <w:rPr>
          <w:color w:val="585858"/>
          <w:spacing w:val="-5"/>
        </w:rPr>
        <w:t xml:space="preserve">                                                                          </w:t>
      </w:r>
      <w:r w:rsidRPr="003A457C">
        <w:rPr>
          <w:noProof/>
          <w:color w:val="585858"/>
          <w:spacing w:val="-5"/>
        </w:rPr>
        <w:drawing>
          <wp:inline distT="0" distB="0" distL="0" distR="0">
            <wp:extent cx="1735353" cy="801396"/>
            <wp:effectExtent l="0" t="0" r="0" b="0"/>
            <wp:docPr id="10" name="Picture 10" descr="D:\Documents\Logos\logo.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Logos\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9745" cy="812661"/>
                    </a:xfrm>
                    <a:prstGeom prst="rect">
                      <a:avLst/>
                    </a:prstGeom>
                    <a:noFill/>
                    <a:ln>
                      <a:noFill/>
                    </a:ln>
                  </pic:spPr>
                </pic:pic>
              </a:graphicData>
            </a:graphic>
          </wp:inline>
        </w:drawing>
      </w:r>
    </w:p>
    <w:p w:rsidR="003A457C" w:rsidRDefault="003C4DAF" w:rsidP="00C02EE0">
      <w:pPr>
        <w:pStyle w:val="BodyText"/>
        <w:spacing w:before="0" w:line="285" w:lineRule="auto"/>
        <w:ind w:left="360" w:right="211"/>
        <w:rPr>
          <w:color w:val="585858"/>
          <w:spacing w:val="-5"/>
        </w:rPr>
      </w:pPr>
      <w:r w:rsidRPr="003C4DAF">
        <w:rPr>
          <w:noProof/>
          <w:color w:val="585858"/>
          <w:spacing w:val="-5"/>
        </w:rPr>
        <w:drawing>
          <wp:inline distT="0" distB="0" distL="0" distR="0">
            <wp:extent cx="1575651" cy="676275"/>
            <wp:effectExtent l="0" t="0" r="5715" b="0"/>
            <wp:docPr id="11" name="Picture 11" descr="D:\Documents\Logos\logo-white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Logos\logo-whit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9988" cy="678136"/>
                    </a:xfrm>
                    <a:prstGeom prst="rect">
                      <a:avLst/>
                    </a:prstGeom>
                    <a:noFill/>
                    <a:ln>
                      <a:noFill/>
                    </a:ln>
                  </pic:spPr>
                </pic:pic>
              </a:graphicData>
            </a:graphic>
          </wp:inline>
        </w:drawing>
      </w:r>
      <w:r w:rsidR="00C02EE0">
        <w:rPr>
          <w:color w:val="585858"/>
          <w:spacing w:val="-5"/>
        </w:rPr>
        <w:t xml:space="preserve">                                                                  </w:t>
      </w:r>
      <w:r w:rsidRPr="003C4DAF">
        <w:rPr>
          <w:noProof/>
          <w:color w:val="585858"/>
          <w:spacing w:val="-5"/>
        </w:rPr>
        <w:drawing>
          <wp:inline distT="0" distB="0" distL="0" distR="0">
            <wp:extent cx="2017937" cy="487408"/>
            <wp:effectExtent l="0" t="0" r="1905" b="8255"/>
            <wp:docPr id="12" name="Picture 12" descr="D:\Documents\Logos\UTA-Jordan-Logo.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Logos\UTA-Jordan-Log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2423" cy="498153"/>
                    </a:xfrm>
                    <a:prstGeom prst="rect">
                      <a:avLst/>
                    </a:prstGeom>
                    <a:noFill/>
                    <a:ln>
                      <a:noFill/>
                    </a:ln>
                  </pic:spPr>
                </pic:pic>
              </a:graphicData>
            </a:graphic>
          </wp:inline>
        </w:drawing>
      </w:r>
    </w:p>
    <w:p w:rsidR="00FC538A" w:rsidRDefault="00FC538A" w:rsidP="00C02EE0">
      <w:pPr>
        <w:pStyle w:val="BodyText"/>
        <w:spacing w:before="0" w:line="285" w:lineRule="auto"/>
        <w:ind w:left="360" w:right="211"/>
        <w:rPr>
          <w:color w:val="585858"/>
          <w:spacing w:val="-5"/>
        </w:rPr>
      </w:pPr>
      <w:r w:rsidRPr="00FC538A">
        <w:rPr>
          <w:noProof/>
          <w:color w:val="585858"/>
          <w:spacing w:val="-5"/>
        </w:rPr>
        <w:drawing>
          <wp:inline distT="0" distB="0" distL="0" distR="0">
            <wp:extent cx="1576544" cy="1474579"/>
            <wp:effectExtent l="0" t="0" r="5080" b="0"/>
            <wp:docPr id="19" name="Picture 19" descr="D:\Documents\Logos\log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Logos\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4724" cy="1482230"/>
                    </a:xfrm>
                    <a:prstGeom prst="rect">
                      <a:avLst/>
                    </a:prstGeom>
                    <a:noFill/>
                    <a:ln>
                      <a:noFill/>
                    </a:ln>
                  </pic:spPr>
                </pic:pic>
              </a:graphicData>
            </a:graphic>
          </wp:inline>
        </w:drawing>
      </w:r>
      <w:r w:rsidR="00C02EE0">
        <w:rPr>
          <w:color w:val="585858"/>
          <w:spacing w:val="-5"/>
        </w:rPr>
        <w:t xml:space="preserve">                                                               </w:t>
      </w:r>
      <w:r w:rsidRPr="00FC538A">
        <w:rPr>
          <w:noProof/>
          <w:color w:val="585858"/>
          <w:spacing w:val="-5"/>
        </w:rPr>
        <w:drawing>
          <wp:inline distT="0" distB="0" distL="0" distR="0">
            <wp:extent cx="2256835" cy="1381995"/>
            <wp:effectExtent l="0" t="0" r="0" b="8890"/>
            <wp:docPr id="20" name="Picture 20" descr="D:\Documents\Logos\actness_logo.png.jf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Logos\actness_logo.png.jf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74" cy="1399900"/>
                    </a:xfrm>
                    <a:prstGeom prst="rect">
                      <a:avLst/>
                    </a:prstGeom>
                    <a:noFill/>
                    <a:ln>
                      <a:noFill/>
                    </a:ln>
                  </pic:spPr>
                </pic:pic>
              </a:graphicData>
            </a:graphic>
          </wp:inline>
        </w:drawing>
      </w:r>
    </w:p>
    <w:p w:rsidR="00FC538A" w:rsidRDefault="009A33C9" w:rsidP="00C02EE0">
      <w:pPr>
        <w:pStyle w:val="BodyText"/>
        <w:spacing w:before="0" w:line="285" w:lineRule="auto"/>
        <w:ind w:left="360" w:right="211"/>
        <w:rPr>
          <w:color w:val="585858"/>
          <w:spacing w:val="-5"/>
        </w:rPr>
      </w:pPr>
      <w:r w:rsidRPr="009A33C9">
        <w:rPr>
          <w:noProof/>
          <w:color w:val="585858"/>
          <w:spacing w:val="-5"/>
        </w:rPr>
        <w:drawing>
          <wp:inline distT="0" distB="0" distL="0" distR="0">
            <wp:extent cx="1745297" cy="766874"/>
            <wp:effectExtent l="0" t="0" r="7620" b="0"/>
            <wp:docPr id="21" name="Picture 21" descr="D:\Documents\Logos\logo32.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Logos\logo3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5083" cy="775568"/>
                    </a:xfrm>
                    <a:prstGeom prst="rect">
                      <a:avLst/>
                    </a:prstGeom>
                    <a:noFill/>
                    <a:ln>
                      <a:noFill/>
                    </a:ln>
                  </pic:spPr>
                </pic:pic>
              </a:graphicData>
            </a:graphic>
          </wp:inline>
        </w:drawing>
      </w:r>
      <w:r w:rsidR="00C02EE0">
        <w:rPr>
          <w:color w:val="585858"/>
          <w:spacing w:val="-5"/>
        </w:rPr>
        <w:t xml:space="preserve">                                                                   </w:t>
      </w:r>
      <w:r w:rsidRPr="009A33C9">
        <w:rPr>
          <w:noProof/>
          <w:color w:val="585858"/>
          <w:spacing w:val="-5"/>
        </w:rPr>
        <w:drawing>
          <wp:inline distT="0" distB="0" distL="0" distR="0">
            <wp:extent cx="1309155" cy="716219"/>
            <wp:effectExtent l="0" t="0" r="5715" b="8255"/>
            <wp:docPr id="22" name="Picture 22" descr="D:\Documents\Logos\jn-logo-2014-pin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Logos\jn-logo-2014-pink.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2761" cy="729133"/>
                    </a:xfrm>
                    <a:prstGeom prst="rect">
                      <a:avLst/>
                    </a:prstGeom>
                    <a:noFill/>
                    <a:ln>
                      <a:noFill/>
                    </a:ln>
                  </pic:spPr>
                </pic:pic>
              </a:graphicData>
            </a:graphic>
          </wp:inline>
        </w:drawing>
      </w:r>
    </w:p>
    <w:p w:rsidR="00D71467" w:rsidRDefault="00D71467" w:rsidP="00C02EE0">
      <w:pPr>
        <w:pStyle w:val="BodyText"/>
        <w:spacing w:before="0" w:line="285" w:lineRule="auto"/>
        <w:ind w:left="360" w:right="211"/>
        <w:rPr>
          <w:color w:val="585858"/>
          <w:spacing w:val="-5"/>
        </w:rPr>
      </w:pPr>
    </w:p>
    <w:p w:rsidR="00C02EE0" w:rsidRDefault="00C02EE0" w:rsidP="00D71467">
      <w:pPr>
        <w:pStyle w:val="BodyText"/>
        <w:spacing w:before="0" w:line="285" w:lineRule="auto"/>
        <w:ind w:left="360" w:right="211"/>
        <w:rPr>
          <w:color w:val="585858"/>
          <w:spacing w:val="-5"/>
          <w:rtl/>
          <w:lang w:bidi="ar-JO"/>
        </w:rPr>
      </w:pPr>
      <w:r w:rsidRPr="00C02EE0">
        <w:rPr>
          <w:noProof/>
          <w:color w:val="585858"/>
          <w:spacing w:val="-5"/>
        </w:rPr>
        <w:drawing>
          <wp:inline distT="0" distB="0" distL="0" distR="0">
            <wp:extent cx="1847737" cy="686435"/>
            <wp:effectExtent l="0" t="0" r="635" b="0"/>
            <wp:docPr id="2" name="Picture 2" descr="C:\Users\Tira\Desktop\sab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ra\Desktop\sabee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7737" cy="686435"/>
                    </a:xfrm>
                    <a:prstGeom prst="rect">
                      <a:avLst/>
                    </a:prstGeom>
                    <a:noFill/>
                    <a:ln>
                      <a:noFill/>
                    </a:ln>
                  </pic:spPr>
                </pic:pic>
              </a:graphicData>
            </a:graphic>
          </wp:inline>
        </w:drawing>
      </w:r>
      <w:r>
        <w:rPr>
          <w:color w:val="585858"/>
          <w:spacing w:val="-5"/>
        </w:rPr>
        <w:t xml:space="preserve">  </w:t>
      </w:r>
      <w:r w:rsidR="00D71467">
        <w:rPr>
          <w:color w:val="585858"/>
          <w:spacing w:val="-5"/>
        </w:rPr>
        <w:t xml:space="preserve">                                                           </w:t>
      </w:r>
      <w:r>
        <w:rPr>
          <w:color w:val="585858"/>
          <w:spacing w:val="-5"/>
        </w:rPr>
        <w:t xml:space="preserve">  </w:t>
      </w:r>
      <w:r w:rsidR="00D71467" w:rsidRPr="00D71467">
        <w:rPr>
          <w:noProof/>
          <w:color w:val="585858"/>
          <w:spacing w:val="-5"/>
        </w:rPr>
        <w:drawing>
          <wp:inline distT="0" distB="0" distL="0" distR="0">
            <wp:extent cx="1466850" cy="1143000"/>
            <wp:effectExtent l="0" t="0" r="0" b="0"/>
            <wp:docPr id="6" name="Picture 6" descr="https://portal.jordan.gov.jo/wps/wcm/connect/c1fa3a34-e4e7-4a5a-85ef-8146d83a35f2/logo+MoEnv.png?MOD=AJPERES&amp;CACHEID=ROOTWORKSPACE-c1fa3a34-e4e7-4a5a-85ef-8146d83a35f2-mV-A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jordan.gov.jo/wps/wcm/connect/c1fa3a34-e4e7-4a5a-85ef-8146d83a35f2/logo+MoEnv.png?MOD=AJPERES&amp;CACHEID=ROOTWORKSPACE-c1fa3a34-e4e7-4a5a-85ef-8146d83a35f2-mV-A8-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0" cy="1143000"/>
                    </a:xfrm>
                    <a:prstGeom prst="rect">
                      <a:avLst/>
                    </a:prstGeom>
                    <a:noFill/>
                    <a:ln>
                      <a:noFill/>
                    </a:ln>
                  </pic:spPr>
                </pic:pic>
              </a:graphicData>
            </a:graphic>
          </wp:inline>
        </w:drawing>
      </w:r>
      <w:r>
        <w:rPr>
          <w:color w:val="585858"/>
          <w:spacing w:val="-5"/>
        </w:rPr>
        <w:t xml:space="preserve">    </w:t>
      </w:r>
      <w:r>
        <w:rPr>
          <w:rFonts w:hint="cs"/>
          <w:color w:val="585858"/>
          <w:spacing w:val="-5"/>
          <w:rtl/>
          <w:lang w:bidi="ar-JO"/>
        </w:rPr>
        <w:t xml:space="preserve">         </w:t>
      </w:r>
    </w:p>
    <w:p w:rsidR="0097615D" w:rsidRDefault="0097615D" w:rsidP="00C02EE0">
      <w:pPr>
        <w:pStyle w:val="BodyText"/>
        <w:spacing w:before="0" w:line="285" w:lineRule="auto"/>
        <w:ind w:left="960" w:right="211"/>
        <w:jc w:val="right"/>
        <w:rPr>
          <w:color w:val="585858"/>
          <w:spacing w:val="-5"/>
        </w:rPr>
      </w:pPr>
    </w:p>
    <w:p w:rsidR="0097615D" w:rsidRDefault="0097615D" w:rsidP="00C02EE0">
      <w:pPr>
        <w:pStyle w:val="BodyText"/>
        <w:spacing w:before="0" w:line="285" w:lineRule="auto"/>
        <w:ind w:right="211"/>
        <w:jc w:val="right"/>
        <w:rPr>
          <w:color w:val="585858"/>
          <w:spacing w:val="-5"/>
        </w:rPr>
      </w:pPr>
    </w:p>
    <w:p w:rsidR="0097615D" w:rsidRDefault="0097615D" w:rsidP="00C14BF3">
      <w:pPr>
        <w:pStyle w:val="Heading1"/>
        <w:spacing w:line="480" w:lineRule="exact"/>
        <w:ind w:left="0"/>
        <w:rPr>
          <w:color w:val="4F81BC"/>
          <w:rtl/>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C02EE0" w:rsidRDefault="00C02EE0" w:rsidP="00C14BF3">
      <w:pPr>
        <w:pStyle w:val="Heading1"/>
        <w:spacing w:line="480" w:lineRule="exact"/>
        <w:ind w:left="0"/>
        <w:rPr>
          <w:color w:val="4F81BC"/>
        </w:rPr>
      </w:pPr>
    </w:p>
    <w:p w:rsidR="00904005" w:rsidRDefault="00972CF2" w:rsidP="00C14BF3">
      <w:pPr>
        <w:pStyle w:val="Heading1"/>
        <w:spacing w:line="480" w:lineRule="exact"/>
        <w:ind w:left="0"/>
      </w:pPr>
      <w:r>
        <w:rPr>
          <w:color w:val="4F81BC"/>
        </w:rPr>
        <w:t>6</w:t>
      </w:r>
      <w:r>
        <w:rPr>
          <w:color w:val="4F81BC"/>
        </w:rPr>
        <w:tab/>
      </w:r>
      <w:r w:rsidR="00904005">
        <w:rPr>
          <w:color w:val="4F81BC"/>
        </w:rPr>
        <w:t>W</w:t>
      </w:r>
      <w:r w:rsidR="00904005">
        <w:rPr>
          <w:color w:val="4F81BC"/>
          <w:spacing w:val="-8"/>
        </w:rPr>
        <w:t>h</w:t>
      </w:r>
      <w:r w:rsidR="00904005">
        <w:rPr>
          <w:color w:val="4F81BC"/>
        </w:rPr>
        <w:t>y</w:t>
      </w:r>
      <w:r w:rsidR="00904005">
        <w:rPr>
          <w:color w:val="4F81BC"/>
          <w:spacing w:val="-2"/>
        </w:rPr>
        <w:t xml:space="preserve"> </w:t>
      </w:r>
      <w:r w:rsidR="006764C2">
        <w:rPr>
          <w:color w:val="4F81BC"/>
          <w:spacing w:val="-2"/>
        </w:rPr>
        <w:t>to choose</w:t>
      </w:r>
      <w:r w:rsidR="00904005">
        <w:rPr>
          <w:color w:val="4F81BC"/>
        </w:rPr>
        <w:t xml:space="preserve"> </w:t>
      </w:r>
      <w:r w:rsidR="00904005">
        <w:rPr>
          <w:color w:val="4F81BC"/>
          <w:spacing w:val="-38"/>
        </w:rPr>
        <w:t>Tira for IT</w:t>
      </w:r>
      <w:r w:rsidR="00904005">
        <w:rPr>
          <w:color w:val="4F81BC"/>
          <w:spacing w:val="-2"/>
        </w:rPr>
        <w:t xml:space="preserve"> </w:t>
      </w:r>
      <w:r w:rsidR="00904005">
        <w:rPr>
          <w:color w:val="4F81BC"/>
        </w:rPr>
        <w:t>Solutio</w:t>
      </w:r>
      <w:r w:rsidR="00904005">
        <w:rPr>
          <w:color w:val="4F81BC"/>
          <w:spacing w:val="-3"/>
        </w:rPr>
        <w:t>n</w:t>
      </w:r>
      <w:r w:rsidR="00904005">
        <w:rPr>
          <w:color w:val="4F81BC"/>
          <w:spacing w:val="-2"/>
        </w:rPr>
        <w:t>s</w:t>
      </w:r>
      <w:r w:rsidR="00904005">
        <w:rPr>
          <w:color w:val="4F81BC"/>
        </w:rPr>
        <w:t>?</w:t>
      </w:r>
    </w:p>
    <w:bookmarkEnd w:id="1"/>
    <w:p w:rsidR="00904005" w:rsidRDefault="00904005" w:rsidP="00904005">
      <w:pPr>
        <w:spacing w:before="7"/>
        <w:rPr>
          <w:rFonts w:ascii="Calibri Light" w:eastAsia="Calibri Light" w:hAnsi="Calibri Light" w:cs="Calibri Light"/>
          <w:sz w:val="29"/>
          <w:szCs w:val="29"/>
        </w:rPr>
      </w:pPr>
    </w:p>
    <w:p w:rsidR="00904005" w:rsidRPr="006035C2" w:rsidRDefault="00904005" w:rsidP="00904005">
      <w:pPr>
        <w:pStyle w:val="BodyText"/>
        <w:spacing w:before="0" w:line="283" w:lineRule="auto"/>
        <w:rPr>
          <w:spacing w:val="-1"/>
        </w:rPr>
      </w:pPr>
      <w:r w:rsidRPr="006035C2">
        <w:rPr>
          <w:spacing w:val="-1"/>
        </w:rPr>
        <w:t>Tira for IT Solutions has been a trusted partner for clients in Jordan since 2007; working closely with our clients allows us to act in their best interest over the long term.</w:t>
      </w:r>
    </w:p>
    <w:p w:rsidR="00904005" w:rsidRPr="006035C2" w:rsidRDefault="00904005" w:rsidP="00904005">
      <w:pPr>
        <w:pStyle w:val="BodyText"/>
        <w:spacing w:before="163"/>
        <w:rPr>
          <w:spacing w:val="-1"/>
        </w:rPr>
      </w:pPr>
      <w:r w:rsidRPr="006035C2">
        <w:rPr>
          <w:spacing w:val="-1"/>
        </w:rPr>
        <w:t>Our team has many years of experience in the various IT areas.</w:t>
      </w:r>
    </w:p>
    <w:p w:rsidR="00904005" w:rsidRPr="006035C2" w:rsidRDefault="00904005" w:rsidP="00904005">
      <w:pPr>
        <w:spacing w:before="7"/>
        <w:rPr>
          <w:rFonts w:ascii="Cambria" w:eastAsia="Cambria" w:hAnsi="Cambria"/>
          <w:spacing w:val="-1"/>
          <w:sz w:val="20"/>
          <w:szCs w:val="20"/>
        </w:rPr>
      </w:pPr>
    </w:p>
    <w:p w:rsidR="006035C2" w:rsidRDefault="006035C2" w:rsidP="00904005">
      <w:pPr>
        <w:pStyle w:val="Heading2"/>
        <w:rPr>
          <w:rFonts w:eastAsiaTheme="minorHAnsi" w:hAnsiTheme="minorHAnsi"/>
          <w:color w:val="4F81BC"/>
          <w:spacing w:val="-1"/>
          <w:sz w:val="36"/>
          <w:szCs w:val="22"/>
        </w:rPr>
      </w:pPr>
    </w:p>
    <w:p w:rsidR="006035C2" w:rsidRDefault="006035C2" w:rsidP="00904005">
      <w:pPr>
        <w:pStyle w:val="Heading2"/>
        <w:rPr>
          <w:rFonts w:eastAsiaTheme="minorHAnsi" w:hAnsiTheme="minorHAnsi"/>
          <w:color w:val="4F81BC"/>
          <w:spacing w:val="-1"/>
          <w:sz w:val="36"/>
          <w:szCs w:val="22"/>
        </w:rPr>
      </w:pPr>
    </w:p>
    <w:p w:rsidR="00904005" w:rsidRDefault="00904005" w:rsidP="00904005">
      <w:pPr>
        <w:pStyle w:val="Heading2"/>
        <w:rPr>
          <w:rFonts w:eastAsiaTheme="minorHAnsi" w:hAnsiTheme="minorHAnsi"/>
          <w:color w:val="4F81BC"/>
          <w:spacing w:val="-1"/>
          <w:sz w:val="36"/>
          <w:szCs w:val="22"/>
        </w:rPr>
      </w:pPr>
      <w:r w:rsidRPr="006035C2">
        <w:rPr>
          <w:rFonts w:eastAsiaTheme="minorHAnsi" w:hAnsiTheme="minorHAnsi"/>
          <w:color w:val="4F81BC"/>
          <w:spacing w:val="-1"/>
          <w:sz w:val="36"/>
          <w:szCs w:val="22"/>
        </w:rPr>
        <w:t>OUR CLIENTS BENEFIT FROM:</w:t>
      </w:r>
    </w:p>
    <w:p w:rsidR="00EB3124" w:rsidRPr="006035C2" w:rsidRDefault="00EB3124" w:rsidP="00904005">
      <w:pPr>
        <w:pStyle w:val="Heading2"/>
        <w:rPr>
          <w:rFonts w:eastAsiaTheme="minorHAnsi" w:hAnsiTheme="minorHAnsi"/>
          <w:color w:val="4F81BC"/>
          <w:spacing w:val="-1"/>
          <w:sz w:val="36"/>
          <w:szCs w:val="22"/>
        </w:rPr>
      </w:pPr>
    </w:p>
    <w:p w:rsidR="00904005" w:rsidRPr="006035C2" w:rsidRDefault="00904005" w:rsidP="00904005">
      <w:pPr>
        <w:pStyle w:val="BodyText"/>
        <w:numPr>
          <w:ilvl w:val="0"/>
          <w:numId w:val="9"/>
        </w:numPr>
        <w:tabs>
          <w:tab w:val="left" w:pos="461"/>
        </w:tabs>
        <w:spacing w:before="57"/>
        <w:rPr>
          <w:spacing w:val="-1"/>
        </w:rPr>
      </w:pPr>
      <w:r w:rsidRPr="006035C2">
        <w:rPr>
          <w:spacing w:val="-1"/>
        </w:rPr>
        <w:t>Established team of 5 staff – most 10+ years</w:t>
      </w:r>
    </w:p>
    <w:p w:rsidR="00904005" w:rsidRPr="006035C2" w:rsidRDefault="00904005" w:rsidP="00904005">
      <w:pPr>
        <w:pStyle w:val="BodyText"/>
        <w:numPr>
          <w:ilvl w:val="0"/>
          <w:numId w:val="9"/>
        </w:numPr>
        <w:tabs>
          <w:tab w:val="left" w:pos="461"/>
        </w:tabs>
        <w:rPr>
          <w:spacing w:val="-1"/>
        </w:rPr>
      </w:pPr>
      <w:r w:rsidRPr="006035C2">
        <w:rPr>
          <w:spacing w:val="-1"/>
        </w:rPr>
        <w:t>A proven client service model</w:t>
      </w:r>
    </w:p>
    <w:p w:rsidR="00904005" w:rsidRPr="006035C2" w:rsidRDefault="00904005" w:rsidP="00904005">
      <w:pPr>
        <w:pStyle w:val="BodyText"/>
        <w:numPr>
          <w:ilvl w:val="0"/>
          <w:numId w:val="9"/>
        </w:numPr>
        <w:tabs>
          <w:tab w:val="left" w:pos="461"/>
        </w:tabs>
        <w:rPr>
          <w:spacing w:val="-1"/>
        </w:rPr>
      </w:pPr>
      <w:r w:rsidRPr="006035C2">
        <w:rPr>
          <w:spacing w:val="-1"/>
        </w:rPr>
        <w:t>Considerable range of combined technical knowledge and experience</w:t>
      </w:r>
    </w:p>
    <w:p w:rsidR="00904005" w:rsidRPr="006035C2" w:rsidRDefault="00904005" w:rsidP="00904005">
      <w:pPr>
        <w:pStyle w:val="BodyText"/>
        <w:numPr>
          <w:ilvl w:val="0"/>
          <w:numId w:val="9"/>
        </w:numPr>
        <w:tabs>
          <w:tab w:val="left" w:pos="461"/>
        </w:tabs>
        <w:rPr>
          <w:spacing w:val="-1"/>
        </w:rPr>
      </w:pPr>
      <w:r w:rsidRPr="006035C2">
        <w:rPr>
          <w:spacing w:val="-1"/>
        </w:rPr>
        <w:t>Timely response to any issues</w:t>
      </w:r>
    </w:p>
    <w:p w:rsidR="00904005" w:rsidRPr="006035C2" w:rsidRDefault="00904005" w:rsidP="00904005">
      <w:pPr>
        <w:pStyle w:val="BodyText"/>
        <w:numPr>
          <w:ilvl w:val="0"/>
          <w:numId w:val="9"/>
        </w:numPr>
        <w:tabs>
          <w:tab w:val="left" w:pos="461"/>
        </w:tabs>
        <w:rPr>
          <w:spacing w:val="-1"/>
        </w:rPr>
      </w:pPr>
      <w:r w:rsidRPr="006035C2">
        <w:rPr>
          <w:spacing w:val="-1"/>
        </w:rPr>
        <w:t>Cost efficient services</w:t>
      </w:r>
    </w:p>
    <w:p w:rsidR="00904005" w:rsidRPr="006035C2" w:rsidRDefault="00904005" w:rsidP="00904005">
      <w:pPr>
        <w:pStyle w:val="BodyText"/>
        <w:numPr>
          <w:ilvl w:val="0"/>
          <w:numId w:val="9"/>
        </w:numPr>
        <w:tabs>
          <w:tab w:val="left" w:pos="461"/>
        </w:tabs>
        <w:rPr>
          <w:spacing w:val="-1"/>
        </w:rPr>
      </w:pPr>
      <w:r w:rsidRPr="006035C2">
        <w:rPr>
          <w:spacing w:val="-1"/>
        </w:rPr>
        <w:t>Outsourcing of all IT issues</w:t>
      </w:r>
    </w:p>
    <w:p w:rsidR="00904005" w:rsidRDefault="00904005" w:rsidP="00904005">
      <w:pPr>
        <w:spacing w:before="8"/>
        <w:rPr>
          <w:rFonts w:ascii="Cambria" w:eastAsia="Cambria" w:hAnsi="Cambria" w:cs="Cambria"/>
          <w:sz w:val="24"/>
          <w:szCs w:val="24"/>
        </w:rPr>
      </w:pPr>
    </w:p>
    <w:p w:rsidR="00904005" w:rsidRDefault="00904005" w:rsidP="00904005">
      <w:pPr>
        <w:pStyle w:val="Heading2"/>
        <w:rPr>
          <w:rFonts w:eastAsiaTheme="minorHAnsi" w:hAnsiTheme="minorHAnsi"/>
          <w:color w:val="4F81BC"/>
          <w:spacing w:val="-1"/>
          <w:sz w:val="36"/>
          <w:szCs w:val="22"/>
        </w:rPr>
      </w:pPr>
      <w:r w:rsidRPr="006035C2">
        <w:rPr>
          <w:rFonts w:eastAsiaTheme="minorHAnsi" w:hAnsiTheme="minorHAnsi"/>
          <w:color w:val="4F81BC"/>
          <w:spacing w:val="-1"/>
          <w:sz w:val="36"/>
          <w:szCs w:val="22"/>
        </w:rPr>
        <w:t>CLIENT AND FUTURE FOCUSED:</w:t>
      </w:r>
    </w:p>
    <w:p w:rsidR="006035C2" w:rsidRPr="006035C2" w:rsidRDefault="006035C2" w:rsidP="00904005">
      <w:pPr>
        <w:pStyle w:val="Heading2"/>
        <w:rPr>
          <w:rFonts w:eastAsiaTheme="minorHAnsi" w:hAnsiTheme="minorHAnsi"/>
          <w:color w:val="4F81BC"/>
          <w:spacing w:val="-1"/>
          <w:sz w:val="36"/>
          <w:szCs w:val="22"/>
        </w:rPr>
      </w:pPr>
    </w:p>
    <w:p w:rsidR="00904005" w:rsidRPr="006035C2" w:rsidRDefault="00904005" w:rsidP="00904005">
      <w:pPr>
        <w:pStyle w:val="BodyText"/>
        <w:spacing w:before="60" w:line="285" w:lineRule="auto"/>
        <w:ind w:right="247"/>
        <w:rPr>
          <w:spacing w:val="-1"/>
        </w:rPr>
      </w:pPr>
      <w:r w:rsidRPr="006035C2">
        <w:rPr>
          <w:spacing w:val="-1"/>
        </w:rPr>
        <w:t>Our main focus is on the support of medium-sized companies in all IT matters and in software development to assist the technical team with enhancing client management and to provide a better level of service to our clients. Tira for IT Solutions brings a wealth of operations and management experience to the company.</w:t>
      </w:r>
    </w:p>
    <w:p w:rsidR="00904005" w:rsidRPr="006035C2" w:rsidRDefault="00904005" w:rsidP="00904005">
      <w:pPr>
        <w:pStyle w:val="BodyText"/>
        <w:spacing w:before="163" w:line="283" w:lineRule="auto"/>
        <w:rPr>
          <w:spacing w:val="-1"/>
        </w:rPr>
      </w:pPr>
      <w:r w:rsidRPr="006035C2">
        <w:rPr>
          <w:spacing w:val="-1"/>
        </w:rPr>
        <w:t>We are committed to ensuring that our often very busy technical team is resourced appropriately for the ultimate benefit of our clients.</w:t>
      </w:r>
    </w:p>
    <w:p w:rsidR="00E671FC" w:rsidRDefault="00E671FC" w:rsidP="000D0486">
      <w:pPr>
        <w:spacing w:before="14"/>
        <w:jc w:val="both"/>
        <w:rPr>
          <w:rFonts w:ascii="Calibri Light"/>
          <w:color w:val="4F81BC"/>
          <w:spacing w:val="-1"/>
          <w:sz w:val="36"/>
        </w:rPr>
      </w:pPr>
    </w:p>
    <w:p w:rsidR="00904005" w:rsidRPr="006035C2" w:rsidRDefault="00904005" w:rsidP="00904005">
      <w:pPr>
        <w:spacing w:before="14"/>
        <w:ind w:left="100"/>
        <w:jc w:val="both"/>
        <w:rPr>
          <w:rFonts w:ascii="Calibri Light"/>
          <w:color w:val="4F81BC"/>
          <w:spacing w:val="-1"/>
          <w:sz w:val="36"/>
        </w:rPr>
      </w:pPr>
      <w:r>
        <w:rPr>
          <w:rFonts w:ascii="Calibri Light"/>
          <w:color w:val="4F81BC"/>
          <w:spacing w:val="-1"/>
          <w:sz w:val="36"/>
        </w:rPr>
        <w:t>Conclusion</w:t>
      </w:r>
    </w:p>
    <w:p w:rsidR="00904005" w:rsidRDefault="00904005" w:rsidP="00904005">
      <w:pPr>
        <w:spacing w:before="5"/>
        <w:rPr>
          <w:rFonts w:ascii="Calibri Light" w:eastAsia="Calibri Light" w:hAnsi="Calibri Light" w:cs="Calibri Light"/>
          <w:sz w:val="29"/>
          <w:szCs w:val="29"/>
        </w:rPr>
      </w:pPr>
    </w:p>
    <w:p w:rsidR="00904005" w:rsidRPr="006035C2" w:rsidRDefault="00904005" w:rsidP="00904005">
      <w:pPr>
        <w:pStyle w:val="BodyText"/>
        <w:spacing w:before="0" w:line="285" w:lineRule="auto"/>
        <w:ind w:right="105"/>
        <w:jc w:val="both"/>
        <w:rPr>
          <w:spacing w:val="-1"/>
        </w:rPr>
      </w:pPr>
      <w:r w:rsidRPr="006035C2">
        <w:rPr>
          <w:spacing w:val="-1"/>
        </w:rPr>
        <w:t>Tira for IT Solutions’ focus is to provide a long-term IT partnership with our clients. Most of our client relationships have been for at least six years. These long-term relationships allow us to understand our clients’ unique needs and requirements and provide a high level of service.</w:t>
      </w:r>
    </w:p>
    <w:p w:rsidR="00904005" w:rsidRPr="006035C2" w:rsidRDefault="00904005" w:rsidP="00904005">
      <w:pPr>
        <w:pStyle w:val="BodyText"/>
        <w:spacing w:before="164" w:line="283" w:lineRule="auto"/>
        <w:rPr>
          <w:spacing w:val="-1"/>
        </w:rPr>
      </w:pPr>
      <w:r w:rsidRPr="006035C2">
        <w:rPr>
          <w:spacing w:val="-1"/>
        </w:rPr>
        <w:t>We believe we can provide cost effective service &amp; support allowing you to get the best from your IT investment.</w:t>
      </w:r>
    </w:p>
    <w:p w:rsidR="00904005" w:rsidRPr="006035C2" w:rsidRDefault="00904005" w:rsidP="00904005">
      <w:pPr>
        <w:rPr>
          <w:rFonts w:ascii="Cambria" w:eastAsia="Cambria" w:hAnsi="Cambria"/>
          <w:spacing w:val="-1"/>
          <w:sz w:val="20"/>
          <w:szCs w:val="20"/>
        </w:rPr>
      </w:pPr>
    </w:p>
    <w:p w:rsidR="000D0486" w:rsidRDefault="000D0486" w:rsidP="006035C2">
      <w:pPr>
        <w:pStyle w:val="BodyText"/>
        <w:spacing w:before="174" w:line="283" w:lineRule="auto"/>
        <w:ind w:right="15"/>
        <w:rPr>
          <w:rFonts w:ascii="Calibri Light" w:eastAsiaTheme="minorHAnsi" w:hAnsiTheme="minorHAnsi"/>
          <w:color w:val="4F81BC"/>
          <w:spacing w:val="-1"/>
          <w:sz w:val="36"/>
          <w:szCs w:val="22"/>
        </w:rPr>
      </w:pPr>
    </w:p>
    <w:p w:rsidR="00904005" w:rsidRPr="006035C2" w:rsidRDefault="00904005" w:rsidP="006035C2">
      <w:pPr>
        <w:pStyle w:val="BodyText"/>
        <w:spacing w:before="174" w:line="283" w:lineRule="auto"/>
        <w:ind w:right="15"/>
        <w:rPr>
          <w:rFonts w:ascii="Calibri Light" w:eastAsiaTheme="minorHAnsi" w:hAnsiTheme="minorHAnsi"/>
          <w:color w:val="4F81BC"/>
          <w:spacing w:val="-1"/>
          <w:sz w:val="36"/>
          <w:szCs w:val="22"/>
        </w:rPr>
      </w:pPr>
      <w:r w:rsidRPr="006035C2">
        <w:rPr>
          <w:rFonts w:ascii="Calibri Light" w:eastAsiaTheme="minorHAnsi" w:hAnsiTheme="minorHAnsi"/>
          <w:color w:val="4F81BC"/>
          <w:spacing w:val="-1"/>
          <w:sz w:val="36"/>
          <w:szCs w:val="22"/>
        </w:rPr>
        <w:lastRenderedPageBreak/>
        <w:t>We can provide:</w:t>
      </w:r>
    </w:p>
    <w:p w:rsidR="00904005" w:rsidRPr="006035C2" w:rsidRDefault="00904005" w:rsidP="00904005">
      <w:pPr>
        <w:pStyle w:val="BodyText"/>
        <w:numPr>
          <w:ilvl w:val="1"/>
          <w:numId w:val="9"/>
        </w:numPr>
        <w:tabs>
          <w:tab w:val="left" w:pos="821"/>
        </w:tabs>
        <w:spacing w:before="88"/>
        <w:rPr>
          <w:spacing w:val="-1"/>
        </w:rPr>
      </w:pPr>
      <w:r w:rsidRPr="006035C2">
        <w:rPr>
          <w:spacing w:val="-1"/>
        </w:rPr>
        <w:t>access to an experienced and well-resourced specialist IT support and service team</w:t>
      </w:r>
    </w:p>
    <w:p w:rsidR="00904005" w:rsidRPr="006035C2" w:rsidRDefault="00904005" w:rsidP="00904005">
      <w:pPr>
        <w:pStyle w:val="BodyText"/>
        <w:numPr>
          <w:ilvl w:val="1"/>
          <w:numId w:val="9"/>
        </w:numPr>
        <w:tabs>
          <w:tab w:val="left" w:pos="821"/>
        </w:tabs>
        <w:spacing w:before="85"/>
        <w:rPr>
          <w:spacing w:val="-1"/>
        </w:rPr>
      </w:pPr>
      <w:r w:rsidRPr="006035C2">
        <w:rPr>
          <w:spacing w:val="-1"/>
        </w:rPr>
        <w:t>prompt telephone and remote services</w:t>
      </w:r>
    </w:p>
    <w:p w:rsidR="00904005" w:rsidRPr="006035C2" w:rsidRDefault="00904005" w:rsidP="00904005">
      <w:pPr>
        <w:pStyle w:val="BodyText"/>
        <w:numPr>
          <w:ilvl w:val="1"/>
          <w:numId w:val="9"/>
        </w:numPr>
        <w:tabs>
          <w:tab w:val="left" w:pos="821"/>
        </w:tabs>
        <w:spacing w:before="88"/>
        <w:rPr>
          <w:spacing w:val="-1"/>
        </w:rPr>
      </w:pPr>
      <w:r w:rsidRPr="006035C2">
        <w:rPr>
          <w:spacing w:val="-1"/>
        </w:rPr>
        <w:t>proven and established track record</w:t>
      </w:r>
    </w:p>
    <w:p w:rsidR="00904005" w:rsidRPr="006035C2" w:rsidRDefault="00904005" w:rsidP="00904005">
      <w:pPr>
        <w:pStyle w:val="BodyText"/>
        <w:numPr>
          <w:ilvl w:val="1"/>
          <w:numId w:val="9"/>
        </w:numPr>
        <w:tabs>
          <w:tab w:val="left" w:pos="821"/>
        </w:tabs>
        <w:spacing w:before="88"/>
        <w:rPr>
          <w:spacing w:val="-1"/>
        </w:rPr>
      </w:pPr>
      <w:r w:rsidRPr="006035C2">
        <w:rPr>
          <w:spacing w:val="-1"/>
        </w:rPr>
        <w:t>tracking of IT problems through an online ticketing system</w:t>
      </w:r>
    </w:p>
    <w:p w:rsidR="00904005" w:rsidRPr="006035C2" w:rsidRDefault="00904005" w:rsidP="00904005">
      <w:pPr>
        <w:rPr>
          <w:rFonts w:ascii="Cambria" w:eastAsia="Cambria" w:hAnsi="Cambria"/>
          <w:spacing w:val="-1"/>
          <w:sz w:val="20"/>
          <w:szCs w:val="20"/>
        </w:rPr>
      </w:pPr>
    </w:p>
    <w:p w:rsidR="00904005" w:rsidRPr="006035C2" w:rsidRDefault="00904005" w:rsidP="00904005">
      <w:pPr>
        <w:pStyle w:val="BodyText"/>
        <w:spacing w:before="174" w:line="283" w:lineRule="auto"/>
        <w:ind w:right="15"/>
        <w:rPr>
          <w:spacing w:val="-1"/>
        </w:rPr>
      </w:pPr>
      <w:r w:rsidRPr="006035C2">
        <w:rPr>
          <w:spacing w:val="-1"/>
        </w:rPr>
        <w:t>If you are interested in knowing more as to how Tira for IT can help you better manage and utilize your IT systems, we would be delighted to discuss this with you.</w:t>
      </w:r>
    </w:p>
    <w:p w:rsidR="00972CF2" w:rsidRDefault="00972CF2" w:rsidP="00F74182">
      <w:pPr>
        <w:pStyle w:val="BodyText"/>
        <w:spacing w:before="174" w:line="283" w:lineRule="auto"/>
        <w:ind w:right="15"/>
        <w:rPr>
          <w:rFonts w:ascii="Calibri Light" w:eastAsiaTheme="minorHAnsi" w:hAnsiTheme="minorHAnsi"/>
          <w:color w:val="4F81BC"/>
          <w:spacing w:val="-1"/>
          <w:sz w:val="36"/>
          <w:szCs w:val="22"/>
        </w:rPr>
      </w:pPr>
    </w:p>
    <w:p w:rsidR="00904005" w:rsidRPr="00F74182" w:rsidRDefault="00904005" w:rsidP="00F74182">
      <w:pPr>
        <w:pStyle w:val="BodyText"/>
        <w:spacing w:before="174" w:line="283" w:lineRule="auto"/>
        <w:ind w:right="15"/>
        <w:rPr>
          <w:rFonts w:ascii="Calibri Light" w:eastAsiaTheme="minorHAnsi" w:hAnsiTheme="minorHAnsi"/>
          <w:color w:val="4F81BC"/>
          <w:spacing w:val="-1"/>
          <w:sz w:val="36"/>
          <w:szCs w:val="22"/>
        </w:rPr>
      </w:pPr>
      <w:r w:rsidRPr="00F74182">
        <w:rPr>
          <w:rFonts w:ascii="Calibri Light" w:eastAsiaTheme="minorHAnsi" w:hAnsiTheme="minorHAnsi"/>
          <w:color w:val="4F81BC"/>
          <w:spacing w:val="-1"/>
          <w:sz w:val="36"/>
          <w:szCs w:val="22"/>
        </w:rPr>
        <w:t>C</w:t>
      </w:r>
      <w:r w:rsidR="00F74182">
        <w:rPr>
          <w:rFonts w:ascii="Calibri Light" w:eastAsiaTheme="minorHAnsi" w:hAnsiTheme="minorHAnsi"/>
          <w:color w:val="4F81BC"/>
          <w:spacing w:val="-1"/>
          <w:sz w:val="36"/>
          <w:szCs w:val="22"/>
        </w:rPr>
        <w:t>ontact Details:</w:t>
      </w:r>
    </w:p>
    <w:p w:rsidR="006A1F95" w:rsidRDefault="00904005" w:rsidP="006A1F95">
      <w:pPr>
        <w:rPr>
          <w:rFonts w:ascii="Calibri"/>
          <w:b/>
          <w:color w:val="585858"/>
          <w:spacing w:val="-2"/>
          <w:sz w:val="20"/>
        </w:rPr>
      </w:pPr>
      <w:r>
        <w:rPr>
          <w:rFonts w:ascii="Calibri"/>
          <w:b/>
          <w:color w:val="585858"/>
          <w:spacing w:val="-2"/>
          <w:sz w:val="20"/>
        </w:rPr>
        <w:t xml:space="preserve"> </w:t>
      </w:r>
      <w:r w:rsidR="006A1F95">
        <w:rPr>
          <w:rFonts w:ascii="Calibri"/>
          <w:b/>
          <w:color w:val="585858"/>
          <w:spacing w:val="-2"/>
          <w:sz w:val="20"/>
        </w:rPr>
        <w:t xml:space="preserve"> </w:t>
      </w:r>
    </w:p>
    <w:p w:rsidR="00904005" w:rsidRPr="006035C2" w:rsidRDefault="006A1F95" w:rsidP="006A1F95">
      <w:pPr>
        <w:rPr>
          <w:rFonts w:ascii="Cambria" w:eastAsia="Cambria" w:hAnsi="Cambria"/>
          <w:spacing w:val="-1"/>
          <w:sz w:val="20"/>
          <w:szCs w:val="20"/>
        </w:rPr>
      </w:pPr>
      <w:r>
        <w:rPr>
          <w:rFonts w:ascii="Calibri"/>
          <w:b/>
          <w:color w:val="585858"/>
          <w:spacing w:val="-2"/>
          <w:sz w:val="20"/>
        </w:rPr>
        <w:t xml:space="preserve">  </w:t>
      </w:r>
      <w:r w:rsidR="00904005" w:rsidRPr="006035C2">
        <w:rPr>
          <w:rFonts w:ascii="Cambria" w:eastAsia="Cambria" w:hAnsi="Cambria"/>
          <w:spacing w:val="-1"/>
          <w:sz w:val="20"/>
          <w:szCs w:val="20"/>
        </w:rPr>
        <w:t xml:space="preserve">Business Name: Tira for IT </w:t>
      </w:r>
    </w:p>
    <w:p w:rsidR="00904005" w:rsidRPr="006035C2" w:rsidRDefault="00904005" w:rsidP="00D028D8">
      <w:pPr>
        <w:pStyle w:val="BodyText"/>
        <w:spacing w:before="174" w:line="283" w:lineRule="auto"/>
        <w:ind w:right="15"/>
        <w:rPr>
          <w:spacing w:val="-1"/>
        </w:rPr>
      </w:pPr>
      <w:r w:rsidRPr="006035C2">
        <w:rPr>
          <w:spacing w:val="-1"/>
        </w:rPr>
        <w:t xml:space="preserve">Office Address: </w:t>
      </w:r>
      <w:r w:rsidR="00D028D8">
        <w:rPr>
          <w:spacing w:val="-1"/>
        </w:rPr>
        <w:t>Al Boraq Str. 4, Um Othayna</w:t>
      </w:r>
      <w:r w:rsidRPr="006035C2">
        <w:rPr>
          <w:spacing w:val="-1"/>
        </w:rPr>
        <w:t xml:space="preserve"> </w:t>
      </w:r>
    </w:p>
    <w:p w:rsidR="00904005" w:rsidRPr="006035C2" w:rsidRDefault="00904005" w:rsidP="00904005">
      <w:pPr>
        <w:pStyle w:val="BodyText"/>
        <w:spacing w:before="174" w:line="283" w:lineRule="auto"/>
        <w:ind w:right="15"/>
        <w:rPr>
          <w:spacing w:val="-1"/>
        </w:rPr>
      </w:pPr>
      <w:r w:rsidRPr="006035C2">
        <w:rPr>
          <w:spacing w:val="-1"/>
        </w:rPr>
        <w:t xml:space="preserve">Postal Address: P. O. Box 3226, 11953 Amman </w:t>
      </w:r>
    </w:p>
    <w:p w:rsidR="00904005" w:rsidRPr="006035C2" w:rsidRDefault="00904005" w:rsidP="00904005">
      <w:pPr>
        <w:pStyle w:val="BodyText"/>
        <w:spacing w:before="174" w:line="283" w:lineRule="auto"/>
        <w:ind w:right="15"/>
        <w:rPr>
          <w:spacing w:val="-1"/>
        </w:rPr>
      </w:pPr>
      <w:r w:rsidRPr="006035C2">
        <w:rPr>
          <w:spacing w:val="-1"/>
        </w:rPr>
        <w:t xml:space="preserve">Phone </w:t>
      </w:r>
      <w:r w:rsidR="00B31A84" w:rsidRPr="006035C2">
        <w:rPr>
          <w:spacing w:val="-1"/>
        </w:rPr>
        <w:t>Number:</w:t>
      </w:r>
      <w:r w:rsidRPr="006035C2">
        <w:rPr>
          <w:spacing w:val="-1"/>
        </w:rPr>
        <w:t xml:space="preserve"> 079 910 6 910 </w:t>
      </w:r>
    </w:p>
    <w:p w:rsidR="00C84B75" w:rsidRDefault="00904005" w:rsidP="00904005">
      <w:pPr>
        <w:pStyle w:val="BodyText"/>
        <w:spacing w:before="174" w:line="283" w:lineRule="auto"/>
        <w:ind w:right="15"/>
        <w:rPr>
          <w:rFonts w:ascii="Calibri"/>
          <w:b/>
          <w:color w:val="585858"/>
          <w:spacing w:val="-2"/>
        </w:rPr>
      </w:pPr>
      <w:r w:rsidRPr="006035C2">
        <w:rPr>
          <w:spacing w:val="-1"/>
        </w:rPr>
        <w:t>Website Address</w:t>
      </w:r>
      <w:r>
        <w:rPr>
          <w:color w:val="585858"/>
        </w:rPr>
        <w:t xml:space="preserve">: </w:t>
      </w:r>
      <w:hyperlink r:id="rId41" w:history="1">
        <w:r>
          <w:rPr>
            <w:rStyle w:val="Hyperlink"/>
          </w:rPr>
          <w:t>http://www.tiraforit.com</w:t>
        </w:r>
      </w:hyperlink>
    </w:p>
    <w:p w:rsidR="00C84B75" w:rsidRPr="00C84B75" w:rsidRDefault="00C84B75" w:rsidP="00C84B75"/>
    <w:p w:rsidR="00C84B75" w:rsidRPr="00C84B75" w:rsidRDefault="00C84B75" w:rsidP="00C84B75"/>
    <w:p w:rsidR="00C34EE5" w:rsidRPr="004E02FD" w:rsidRDefault="00C34EE5" w:rsidP="00C84B75">
      <w:pPr>
        <w:tabs>
          <w:tab w:val="left" w:pos="3690"/>
        </w:tabs>
      </w:pPr>
    </w:p>
    <w:sectPr w:rsidR="00C34EE5" w:rsidRPr="004E02FD" w:rsidSect="00904005">
      <w:type w:val="continuous"/>
      <w:pgSz w:w="11910" w:h="16840"/>
      <w:pgMar w:top="82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0B" w:rsidRDefault="00E96A0B" w:rsidP="00C14BF3">
      <w:r>
        <w:separator/>
      </w:r>
    </w:p>
  </w:endnote>
  <w:endnote w:type="continuationSeparator" w:id="0">
    <w:p w:rsidR="00E96A0B" w:rsidRDefault="00E96A0B" w:rsidP="00C1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0B" w:rsidRDefault="00E96A0B" w:rsidP="00C14BF3">
      <w:r>
        <w:separator/>
      </w:r>
    </w:p>
  </w:footnote>
  <w:footnote w:type="continuationSeparator" w:id="0">
    <w:p w:rsidR="00E96A0B" w:rsidRDefault="00E96A0B" w:rsidP="00C1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F86"/>
    <w:multiLevelType w:val="hybridMultilevel"/>
    <w:tmpl w:val="C72A1B44"/>
    <w:lvl w:ilvl="0" w:tplc="46A69BE4">
      <w:start w:val="1"/>
      <w:numFmt w:val="bullet"/>
      <w:lvlText w:val=""/>
      <w:lvlJc w:val="left"/>
      <w:pPr>
        <w:ind w:left="900" w:hanging="360"/>
      </w:pPr>
      <w:rPr>
        <w:rFonts w:ascii="Symbol" w:eastAsia="Symbol" w:hAnsi="Symbol" w:hint="default"/>
        <w:sz w:val="18"/>
        <w:szCs w:val="18"/>
      </w:rPr>
    </w:lvl>
    <w:lvl w:ilvl="1" w:tplc="29CCF296">
      <w:start w:val="1"/>
      <w:numFmt w:val="bullet"/>
      <w:lvlText w:val="•"/>
      <w:lvlJc w:val="left"/>
      <w:pPr>
        <w:ind w:left="1847" w:hanging="360"/>
      </w:pPr>
      <w:rPr>
        <w:rFonts w:hint="default"/>
      </w:rPr>
    </w:lvl>
    <w:lvl w:ilvl="2" w:tplc="20F01098">
      <w:start w:val="1"/>
      <w:numFmt w:val="bullet"/>
      <w:lvlText w:val="•"/>
      <w:lvlJc w:val="left"/>
      <w:pPr>
        <w:ind w:left="2794" w:hanging="360"/>
      </w:pPr>
      <w:rPr>
        <w:rFonts w:hint="default"/>
      </w:rPr>
    </w:lvl>
    <w:lvl w:ilvl="3" w:tplc="D7906680">
      <w:start w:val="1"/>
      <w:numFmt w:val="bullet"/>
      <w:lvlText w:val="•"/>
      <w:lvlJc w:val="left"/>
      <w:pPr>
        <w:ind w:left="3740" w:hanging="360"/>
      </w:pPr>
      <w:rPr>
        <w:rFonts w:hint="default"/>
      </w:rPr>
    </w:lvl>
    <w:lvl w:ilvl="4" w:tplc="D6A4E6F6">
      <w:start w:val="1"/>
      <w:numFmt w:val="bullet"/>
      <w:lvlText w:val="•"/>
      <w:lvlJc w:val="left"/>
      <w:pPr>
        <w:ind w:left="4687" w:hanging="360"/>
      </w:pPr>
      <w:rPr>
        <w:rFonts w:hint="default"/>
      </w:rPr>
    </w:lvl>
    <w:lvl w:ilvl="5" w:tplc="F5CE6A80">
      <w:start w:val="1"/>
      <w:numFmt w:val="bullet"/>
      <w:lvlText w:val="•"/>
      <w:lvlJc w:val="left"/>
      <w:pPr>
        <w:ind w:left="5634" w:hanging="360"/>
      </w:pPr>
      <w:rPr>
        <w:rFonts w:hint="default"/>
      </w:rPr>
    </w:lvl>
    <w:lvl w:ilvl="6" w:tplc="3A54094C">
      <w:start w:val="1"/>
      <w:numFmt w:val="bullet"/>
      <w:lvlText w:val="•"/>
      <w:lvlJc w:val="left"/>
      <w:pPr>
        <w:ind w:left="6581" w:hanging="360"/>
      </w:pPr>
      <w:rPr>
        <w:rFonts w:hint="default"/>
      </w:rPr>
    </w:lvl>
    <w:lvl w:ilvl="7" w:tplc="116A6ACC">
      <w:start w:val="1"/>
      <w:numFmt w:val="bullet"/>
      <w:lvlText w:val="•"/>
      <w:lvlJc w:val="left"/>
      <w:pPr>
        <w:ind w:left="7528" w:hanging="360"/>
      </w:pPr>
      <w:rPr>
        <w:rFonts w:hint="default"/>
      </w:rPr>
    </w:lvl>
    <w:lvl w:ilvl="8" w:tplc="AF36521C">
      <w:start w:val="1"/>
      <w:numFmt w:val="bullet"/>
      <w:lvlText w:val="•"/>
      <w:lvlJc w:val="left"/>
      <w:pPr>
        <w:ind w:left="8475" w:hanging="360"/>
      </w:pPr>
      <w:rPr>
        <w:rFonts w:hint="default"/>
      </w:rPr>
    </w:lvl>
  </w:abstractNum>
  <w:abstractNum w:abstractNumId="1" w15:restartNumberingAfterBreak="0">
    <w:nsid w:val="01F83D7C"/>
    <w:multiLevelType w:val="hybridMultilevel"/>
    <w:tmpl w:val="FAA6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507D"/>
    <w:multiLevelType w:val="hybridMultilevel"/>
    <w:tmpl w:val="310025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EF158DF"/>
    <w:multiLevelType w:val="hybridMultilevel"/>
    <w:tmpl w:val="55E25B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1412F7F"/>
    <w:multiLevelType w:val="multilevel"/>
    <w:tmpl w:val="EFE2448E"/>
    <w:lvl w:ilvl="0">
      <w:start w:val="3"/>
      <w:numFmt w:val="decimal"/>
      <w:lvlText w:val="%1"/>
      <w:lvlJc w:val="left"/>
      <w:pPr>
        <w:ind w:left="703" w:hanging="433"/>
      </w:pPr>
      <w:rPr>
        <w:rFonts w:ascii="Verdana" w:eastAsia="Verdana" w:hAnsi="Verdana" w:hint="default"/>
        <w:b/>
        <w:bCs/>
        <w:color w:val="8DB3E2" w:themeColor="text2" w:themeTint="66"/>
        <w:w w:val="99"/>
        <w:sz w:val="24"/>
        <w:szCs w:val="24"/>
      </w:rPr>
    </w:lvl>
    <w:lvl w:ilvl="1">
      <w:start w:val="1"/>
      <w:numFmt w:val="decimal"/>
      <w:lvlText w:val="%1.%2"/>
      <w:lvlJc w:val="left"/>
      <w:pPr>
        <w:ind w:left="897" w:hanging="576"/>
      </w:pPr>
      <w:rPr>
        <w:rFonts w:ascii="Verdana" w:eastAsia="Verdana" w:hAnsi="Verdana" w:hint="default"/>
        <w:w w:val="99"/>
        <w:sz w:val="24"/>
        <w:szCs w:val="24"/>
      </w:rPr>
    </w:lvl>
    <w:lvl w:ilvl="2">
      <w:start w:val="1"/>
      <w:numFmt w:val="bullet"/>
      <w:lvlText w:val=""/>
      <w:lvlJc w:val="left"/>
      <w:pPr>
        <w:ind w:left="1222" w:hanging="360"/>
      </w:pPr>
      <w:rPr>
        <w:rFonts w:ascii="Symbol" w:eastAsia="Symbol" w:hAnsi="Symbol" w:hint="default"/>
        <w:w w:val="99"/>
        <w:sz w:val="20"/>
        <w:szCs w:val="20"/>
      </w:rPr>
    </w:lvl>
    <w:lvl w:ilvl="3">
      <w:start w:val="1"/>
      <w:numFmt w:val="bullet"/>
      <w:lvlText w:val="•"/>
      <w:lvlJc w:val="left"/>
      <w:pPr>
        <w:ind w:left="1298" w:hanging="360"/>
      </w:pPr>
      <w:rPr>
        <w:rFonts w:hint="default"/>
      </w:rPr>
    </w:lvl>
    <w:lvl w:ilvl="4">
      <w:start w:val="1"/>
      <w:numFmt w:val="bullet"/>
      <w:lvlText w:val="•"/>
      <w:lvlJc w:val="left"/>
      <w:pPr>
        <w:ind w:left="2601" w:hanging="360"/>
      </w:pPr>
      <w:rPr>
        <w:rFonts w:hint="default"/>
      </w:rPr>
    </w:lvl>
    <w:lvl w:ilvl="5">
      <w:start w:val="1"/>
      <w:numFmt w:val="bullet"/>
      <w:lvlText w:val="•"/>
      <w:lvlJc w:val="left"/>
      <w:pPr>
        <w:ind w:left="3904" w:hanging="360"/>
      </w:pPr>
      <w:rPr>
        <w:rFonts w:hint="default"/>
      </w:rPr>
    </w:lvl>
    <w:lvl w:ilvl="6">
      <w:start w:val="1"/>
      <w:numFmt w:val="bullet"/>
      <w:lvlText w:val="•"/>
      <w:lvlJc w:val="left"/>
      <w:pPr>
        <w:ind w:left="5207" w:hanging="360"/>
      </w:pPr>
      <w:rPr>
        <w:rFonts w:hint="default"/>
      </w:rPr>
    </w:lvl>
    <w:lvl w:ilvl="7">
      <w:start w:val="1"/>
      <w:numFmt w:val="bullet"/>
      <w:lvlText w:val="•"/>
      <w:lvlJc w:val="left"/>
      <w:pPr>
        <w:ind w:left="6510" w:hanging="360"/>
      </w:pPr>
      <w:rPr>
        <w:rFonts w:hint="default"/>
      </w:rPr>
    </w:lvl>
    <w:lvl w:ilvl="8">
      <w:start w:val="1"/>
      <w:numFmt w:val="bullet"/>
      <w:lvlText w:val="•"/>
      <w:lvlJc w:val="left"/>
      <w:pPr>
        <w:ind w:left="7813" w:hanging="360"/>
      </w:pPr>
      <w:rPr>
        <w:rFonts w:hint="default"/>
      </w:rPr>
    </w:lvl>
  </w:abstractNum>
  <w:abstractNum w:abstractNumId="5" w15:restartNumberingAfterBreak="0">
    <w:nsid w:val="1E0568BE"/>
    <w:multiLevelType w:val="hybridMultilevel"/>
    <w:tmpl w:val="0F3825EA"/>
    <w:lvl w:ilvl="0" w:tplc="E5B851BE">
      <w:start w:val="1"/>
      <w:numFmt w:val="bullet"/>
      <w:lvlText w:val=""/>
      <w:lvlJc w:val="left"/>
      <w:pPr>
        <w:ind w:left="900" w:hanging="360"/>
      </w:pPr>
      <w:rPr>
        <w:rFonts w:ascii="Symbol" w:eastAsia="Symbol" w:hAnsi="Symbol" w:hint="default"/>
        <w:sz w:val="18"/>
        <w:szCs w:val="18"/>
      </w:rPr>
    </w:lvl>
    <w:lvl w:ilvl="1" w:tplc="57BE7CE6">
      <w:start w:val="1"/>
      <w:numFmt w:val="bullet"/>
      <w:lvlText w:val="•"/>
      <w:lvlJc w:val="left"/>
      <w:pPr>
        <w:ind w:left="1847" w:hanging="360"/>
      </w:pPr>
      <w:rPr>
        <w:rFonts w:hint="default"/>
      </w:rPr>
    </w:lvl>
    <w:lvl w:ilvl="2" w:tplc="25161F68">
      <w:start w:val="1"/>
      <w:numFmt w:val="bullet"/>
      <w:lvlText w:val="•"/>
      <w:lvlJc w:val="left"/>
      <w:pPr>
        <w:ind w:left="2794" w:hanging="360"/>
      </w:pPr>
      <w:rPr>
        <w:rFonts w:hint="default"/>
      </w:rPr>
    </w:lvl>
    <w:lvl w:ilvl="3" w:tplc="1E90ECFC">
      <w:start w:val="1"/>
      <w:numFmt w:val="bullet"/>
      <w:lvlText w:val="•"/>
      <w:lvlJc w:val="left"/>
      <w:pPr>
        <w:ind w:left="3740" w:hanging="360"/>
      </w:pPr>
      <w:rPr>
        <w:rFonts w:hint="default"/>
      </w:rPr>
    </w:lvl>
    <w:lvl w:ilvl="4" w:tplc="36586036">
      <w:start w:val="1"/>
      <w:numFmt w:val="bullet"/>
      <w:lvlText w:val="•"/>
      <w:lvlJc w:val="left"/>
      <w:pPr>
        <w:ind w:left="4687" w:hanging="360"/>
      </w:pPr>
      <w:rPr>
        <w:rFonts w:hint="default"/>
      </w:rPr>
    </w:lvl>
    <w:lvl w:ilvl="5" w:tplc="51BC28AE">
      <w:start w:val="1"/>
      <w:numFmt w:val="bullet"/>
      <w:lvlText w:val="•"/>
      <w:lvlJc w:val="left"/>
      <w:pPr>
        <w:ind w:left="5634" w:hanging="360"/>
      </w:pPr>
      <w:rPr>
        <w:rFonts w:hint="default"/>
      </w:rPr>
    </w:lvl>
    <w:lvl w:ilvl="6" w:tplc="28D84092">
      <w:start w:val="1"/>
      <w:numFmt w:val="bullet"/>
      <w:lvlText w:val="•"/>
      <w:lvlJc w:val="left"/>
      <w:pPr>
        <w:ind w:left="6581" w:hanging="360"/>
      </w:pPr>
      <w:rPr>
        <w:rFonts w:hint="default"/>
      </w:rPr>
    </w:lvl>
    <w:lvl w:ilvl="7" w:tplc="9A60D4EC">
      <w:start w:val="1"/>
      <w:numFmt w:val="bullet"/>
      <w:lvlText w:val="•"/>
      <w:lvlJc w:val="left"/>
      <w:pPr>
        <w:ind w:left="7528" w:hanging="360"/>
      </w:pPr>
      <w:rPr>
        <w:rFonts w:hint="default"/>
      </w:rPr>
    </w:lvl>
    <w:lvl w:ilvl="8" w:tplc="DD8AA03C">
      <w:start w:val="1"/>
      <w:numFmt w:val="bullet"/>
      <w:lvlText w:val="•"/>
      <w:lvlJc w:val="left"/>
      <w:pPr>
        <w:ind w:left="8475" w:hanging="360"/>
      </w:pPr>
      <w:rPr>
        <w:rFonts w:hint="default"/>
      </w:rPr>
    </w:lvl>
  </w:abstractNum>
  <w:abstractNum w:abstractNumId="6" w15:restartNumberingAfterBreak="0">
    <w:nsid w:val="28463227"/>
    <w:multiLevelType w:val="multilevel"/>
    <w:tmpl w:val="F7BA2746"/>
    <w:lvl w:ilvl="0">
      <w:start w:val="2"/>
      <w:numFmt w:val="decimal"/>
      <w:lvlText w:val="%1"/>
      <w:lvlJc w:val="left"/>
      <w:pPr>
        <w:ind w:left="1207" w:hanging="576"/>
      </w:pPr>
      <w:rPr>
        <w:rFonts w:hint="default"/>
      </w:rPr>
    </w:lvl>
    <w:lvl w:ilvl="1">
      <w:start w:val="2"/>
      <w:numFmt w:val="decimal"/>
      <w:lvlText w:val="%1.%2"/>
      <w:lvlJc w:val="left"/>
      <w:pPr>
        <w:ind w:left="1207" w:hanging="576"/>
      </w:pPr>
      <w:rPr>
        <w:rFonts w:ascii="Calibri Light" w:eastAsia="Verdana" w:hAnsi="Calibri Light" w:hint="default"/>
        <w:color w:val="365F91" w:themeColor="accent1" w:themeShade="BF"/>
        <w:w w:val="99"/>
        <w:sz w:val="40"/>
        <w:szCs w:val="40"/>
      </w:rPr>
    </w:lvl>
    <w:lvl w:ilvl="2">
      <w:start w:val="1"/>
      <w:numFmt w:val="bullet"/>
      <w:lvlText w:val="•"/>
      <w:lvlJc w:val="left"/>
      <w:pPr>
        <w:ind w:left="3039" w:hanging="576"/>
      </w:pPr>
      <w:rPr>
        <w:rFonts w:hint="default"/>
      </w:rPr>
    </w:lvl>
    <w:lvl w:ilvl="3">
      <w:start w:val="1"/>
      <w:numFmt w:val="bullet"/>
      <w:lvlText w:val="•"/>
      <w:lvlJc w:val="left"/>
      <w:pPr>
        <w:ind w:left="3955" w:hanging="576"/>
      </w:pPr>
      <w:rPr>
        <w:rFonts w:hint="default"/>
      </w:rPr>
    </w:lvl>
    <w:lvl w:ilvl="4">
      <w:start w:val="1"/>
      <w:numFmt w:val="bullet"/>
      <w:lvlText w:val="•"/>
      <w:lvlJc w:val="left"/>
      <w:pPr>
        <w:ind w:left="4872" w:hanging="576"/>
      </w:pPr>
      <w:rPr>
        <w:rFonts w:hint="default"/>
      </w:rPr>
    </w:lvl>
    <w:lvl w:ilvl="5">
      <w:start w:val="1"/>
      <w:numFmt w:val="bullet"/>
      <w:lvlText w:val="•"/>
      <w:lvlJc w:val="left"/>
      <w:pPr>
        <w:ind w:left="5788" w:hanging="576"/>
      </w:pPr>
      <w:rPr>
        <w:rFonts w:hint="default"/>
      </w:rPr>
    </w:lvl>
    <w:lvl w:ilvl="6">
      <w:start w:val="1"/>
      <w:numFmt w:val="bullet"/>
      <w:lvlText w:val="•"/>
      <w:lvlJc w:val="left"/>
      <w:pPr>
        <w:ind w:left="6704" w:hanging="576"/>
      </w:pPr>
      <w:rPr>
        <w:rFonts w:hint="default"/>
      </w:rPr>
    </w:lvl>
    <w:lvl w:ilvl="7">
      <w:start w:val="1"/>
      <w:numFmt w:val="bullet"/>
      <w:lvlText w:val="•"/>
      <w:lvlJc w:val="left"/>
      <w:pPr>
        <w:ind w:left="7620" w:hanging="576"/>
      </w:pPr>
      <w:rPr>
        <w:rFonts w:hint="default"/>
      </w:rPr>
    </w:lvl>
    <w:lvl w:ilvl="8">
      <w:start w:val="1"/>
      <w:numFmt w:val="bullet"/>
      <w:lvlText w:val="•"/>
      <w:lvlJc w:val="left"/>
      <w:pPr>
        <w:ind w:left="8536" w:hanging="576"/>
      </w:pPr>
      <w:rPr>
        <w:rFonts w:hint="default"/>
      </w:rPr>
    </w:lvl>
  </w:abstractNum>
  <w:abstractNum w:abstractNumId="7" w15:restartNumberingAfterBreak="0">
    <w:nsid w:val="2A2E66A4"/>
    <w:multiLevelType w:val="multilevel"/>
    <w:tmpl w:val="FD0A241E"/>
    <w:lvl w:ilvl="0">
      <w:start w:val="3"/>
      <w:numFmt w:val="decimal"/>
      <w:lvlText w:val="%1"/>
      <w:lvlJc w:val="left"/>
      <w:pPr>
        <w:ind w:left="525" w:hanging="525"/>
      </w:pPr>
      <w:rPr>
        <w:rFonts w:hint="default"/>
      </w:rPr>
    </w:lvl>
    <w:lvl w:ilvl="1">
      <w:start w:val="1"/>
      <w:numFmt w:val="decimal"/>
      <w:lvlText w:val="%1.%2"/>
      <w:lvlJc w:val="left"/>
      <w:pPr>
        <w:ind w:left="1260" w:hanging="720"/>
      </w:pPr>
      <w:rPr>
        <w:rFonts w:ascii="Calibri Light" w:hAnsi="Calibri Light" w:cs="Calibri Light" w:hint="default"/>
        <w:b w:val="0"/>
        <w:bCs w:val="0"/>
        <w:color w:val="548DD4" w:themeColor="text2" w:themeTint="99"/>
        <w:sz w:val="40"/>
        <w:szCs w:val="40"/>
      </w:rPr>
    </w:lvl>
    <w:lvl w:ilvl="2">
      <w:start w:val="1"/>
      <w:numFmt w:val="decimal"/>
      <w:lvlText w:val="%1.%2.%3"/>
      <w:lvlJc w:val="left"/>
      <w:pPr>
        <w:ind w:left="2342" w:hanging="1080"/>
      </w:pPr>
      <w:rPr>
        <w:rFonts w:hint="default"/>
      </w:rPr>
    </w:lvl>
    <w:lvl w:ilvl="3">
      <w:start w:val="1"/>
      <w:numFmt w:val="decimal"/>
      <w:lvlText w:val="%1.%2.%3.%4"/>
      <w:lvlJc w:val="left"/>
      <w:pPr>
        <w:ind w:left="3333" w:hanging="1440"/>
      </w:pPr>
      <w:rPr>
        <w:rFonts w:hint="default"/>
      </w:rPr>
    </w:lvl>
    <w:lvl w:ilvl="4">
      <w:start w:val="1"/>
      <w:numFmt w:val="decimal"/>
      <w:lvlText w:val="%1.%2.%3.%4.%5"/>
      <w:lvlJc w:val="left"/>
      <w:pPr>
        <w:ind w:left="3964" w:hanging="1440"/>
      </w:pPr>
      <w:rPr>
        <w:rFonts w:hint="default"/>
      </w:rPr>
    </w:lvl>
    <w:lvl w:ilvl="5">
      <w:start w:val="1"/>
      <w:numFmt w:val="decimal"/>
      <w:lvlText w:val="%1.%2.%3.%4.%5.%6"/>
      <w:lvlJc w:val="left"/>
      <w:pPr>
        <w:ind w:left="4955" w:hanging="1800"/>
      </w:pPr>
      <w:rPr>
        <w:rFonts w:hint="default"/>
      </w:rPr>
    </w:lvl>
    <w:lvl w:ilvl="6">
      <w:start w:val="1"/>
      <w:numFmt w:val="decimal"/>
      <w:lvlText w:val="%1.%2.%3.%4.%5.%6.%7"/>
      <w:lvlJc w:val="left"/>
      <w:pPr>
        <w:ind w:left="5946" w:hanging="2160"/>
      </w:pPr>
      <w:rPr>
        <w:rFonts w:hint="default"/>
      </w:rPr>
    </w:lvl>
    <w:lvl w:ilvl="7">
      <w:start w:val="1"/>
      <w:numFmt w:val="decimal"/>
      <w:lvlText w:val="%1.%2.%3.%4.%5.%6.%7.%8"/>
      <w:lvlJc w:val="left"/>
      <w:pPr>
        <w:ind w:left="6937" w:hanging="2520"/>
      </w:pPr>
      <w:rPr>
        <w:rFonts w:hint="default"/>
      </w:rPr>
    </w:lvl>
    <w:lvl w:ilvl="8">
      <w:start w:val="1"/>
      <w:numFmt w:val="decimal"/>
      <w:lvlText w:val="%1.%2.%3.%4.%5.%6.%7.%8.%9"/>
      <w:lvlJc w:val="left"/>
      <w:pPr>
        <w:ind w:left="7928" w:hanging="2880"/>
      </w:pPr>
      <w:rPr>
        <w:rFonts w:hint="default"/>
      </w:rPr>
    </w:lvl>
  </w:abstractNum>
  <w:abstractNum w:abstractNumId="8" w15:restartNumberingAfterBreak="0">
    <w:nsid w:val="30CF323C"/>
    <w:multiLevelType w:val="hybridMultilevel"/>
    <w:tmpl w:val="DF986E1E"/>
    <w:lvl w:ilvl="0" w:tplc="E3C0BB98">
      <w:start w:val="1"/>
      <w:numFmt w:val="bullet"/>
      <w:lvlText w:val="•"/>
      <w:lvlJc w:val="left"/>
      <w:pPr>
        <w:ind w:left="460" w:hanging="360"/>
      </w:pPr>
      <w:rPr>
        <w:rFonts w:ascii="Cambria" w:eastAsia="Cambria" w:hAnsi="Cambria" w:hint="default"/>
        <w:color w:val="4F81BC"/>
        <w:w w:val="99"/>
        <w:sz w:val="20"/>
        <w:szCs w:val="20"/>
      </w:rPr>
    </w:lvl>
    <w:lvl w:ilvl="1" w:tplc="66CAD576">
      <w:start w:val="1"/>
      <w:numFmt w:val="bullet"/>
      <w:lvlText w:val=""/>
      <w:lvlJc w:val="left"/>
      <w:pPr>
        <w:ind w:left="820" w:hanging="360"/>
      </w:pPr>
      <w:rPr>
        <w:rFonts w:ascii="Symbol" w:eastAsia="Symbol" w:hAnsi="Symbol" w:hint="default"/>
        <w:color w:val="585858"/>
        <w:w w:val="99"/>
        <w:sz w:val="20"/>
        <w:szCs w:val="20"/>
      </w:rPr>
    </w:lvl>
    <w:lvl w:ilvl="2" w:tplc="A21C844A">
      <w:start w:val="1"/>
      <w:numFmt w:val="bullet"/>
      <w:lvlText w:val="•"/>
      <w:lvlJc w:val="left"/>
      <w:pPr>
        <w:ind w:left="820" w:hanging="360"/>
      </w:pPr>
      <w:rPr>
        <w:rFonts w:hint="default"/>
      </w:rPr>
    </w:lvl>
    <w:lvl w:ilvl="3" w:tplc="B3368EDA">
      <w:start w:val="1"/>
      <w:numFmt w:val="bullet"/>
      <w:lvlText w:val="•"/>
      <w:lvlJc w:val="left"/>
      <w:pPr>
        <w:ind w:left="2471" w:hanging="360"/>
      </w:pPr>
      <w:rPr>
        <w:rFonts w:hint="default"/>
      </w:rPr>
    </w:lvl>
    <w:lvl w:ilvl="4" w:tplc="C6202FA8">
      <w:start w:val="1"/>
      <w:numFmt w:val="bullet"/>
      <w:lvlText w:val="•"/>
      <w:lvlJc w:val="left"/>
      <w:pPr>
        <w:ind w:left="3413" w:hanging="360"/>
      </w:pPr>
      <w:rPr>
        <w:rFonts w:hint="default"/>
      </w:rPr>
    </w:lvl>
    <w:lvl w:ilvl="5" w:tplc="CCF6B306">
      <w:start w:val="1"/>
      <w:numFmt w:val="bullet"/>
      <w:lvlText w:val="•"/>
      <w:lvlJc w:val="left"/>
      <w:pPr>
        <w:ind w:left="4355" w:hanging="360"/>
      </w:pPr>
      <w:rPr>
        <w:rFonts w:hint="default"/>
      </w:rPr>
    </w:lvl>
    <w:lvl w:ilvl="6" w:tplc="6B82BCA8">
      <w:start w:val="1"/>
      <w:numFmt w:val="bullet"/>
      <w:lvlText w:val="•"/>
      <w:lvlJc w:val="left"/>
      <w:pPr>
        <w:ind w:left="5298" w:hanging="360"/>
      </w:pPr>
      <w:rPr>
        <w:rFonts w:hint="default"/>
      </w:rPr>
    </w:lvl>
    <w:lvl w:ilvl="7" w:tplc="253027EA">
      <w:start w:val="1"/>
      <w:numFmt w:val="bullet"/>
      <w:lvlText w:val="•"/>
      <w:lvlJc w:val="left"/>
      <w:pPr>
        <w:ind w:left="6240" w:hanging="360"/>
      </w:pPr>
      <w:rPr>
        <w:rFonts w:hint="default"/>
      </w:rPr>
    </w:lvl>
    <w:lvl w:ilvl="8" w:tplc="B066CD10">
      <w:start w:val="1"/>
      <w:numFmt w:val="bullet"/>
      <w:lvlText w:val="•"/>
      <w:lvlJc w:val="left"/>
      <w:pPr>
        <w:ind w:left="7182" w:hanging="360"/>
      </w:pPr>
      <w:rPr>
        <w:rFonts w:hint="default"/>
      </w:rPr>
    </w:lvl>
  </w:abstractNum>
  <w:abstractNum w:abstractNumId="9" w15:restartNumberingAfterBreak="0">
    <w:nsid w:val="34A6725D"/>
    <w:multiLevelType w:val="hybridMultilevel"/>
    <w:tmpl w:val="664A8A42"/>
    <w:lvl w:ilvl="0" w:tplc="A19EC69A">
      <w:start w:val="1"/>
      <w:numFmt w:val="bullet"/>
      <w:lvlText w:val=""/>
      <w:lvlJc w:val="left"/>
      <w:pPr>
        <w:ind w:left="900" w:hanging="360"/>
      </w:pPr>
      <w:rPr>
        <w:rFonts w:ascii="Symbol" w:eastAsia="Symbol" w:hAnsi="Symbol" w:hint="default"/>
        <w:sz w:val="18"/>
        <w:szCs w:val="18"/>
      </w:rPr>
    </w:lvl>
    <w:lvl w:ilvl="1" w:tplc="928EEAF4">
      <w:start w:val="1"/>
      <w:numFmt w:val="bullet"/>
      <w:lvlText w:val="•"/>
      <w:lvlJc w:val="left"/>
      <w:pPr>
        <w:ind w:left="1847" w:hanging="360"/>
      </w:pPr>
      <w:rPr>
        <w:rFonts w:hint="default"/>
      </w:rPr>
    </w:lvl>
    <w:lvl w:ilvl="2" w:tplc="1D0E0F66">
      <w:start w:val="1"/>
      <w:numFmt w:val="bullet"/>
      <w:lvlText w:val="•"/>
      <w:lvlJc w:val="left"/>
      <w:pPr>
        <w:ind w:left="2794" w:hanging="360"/>
      </w:pPr>
      <w:rPr>
        <w:rFonts w:hint="default"/>
      </w:rPr>
    </w:lvl>
    <w:lvl w:ilvl="3" w:tplc="1CBA91EE">
      <w:start w:val="1"/>
      <w:numFmt w:val="bullet"/>
      <w:lvlText w:val="•"/>
      <w:lvlJc w:val="left"/>
      <w:pPr>
        <w:ind w:left="3740" w:hanging="360"/>
      </w:pPr>
      <w:rPr>
        <w:rFonts w:hint="default"/>
      </w:rPr>
    </w:lvl>
    <w:lvl w:ilvl="4" w:tplc="FF645430">
      <w:start w:val="1"/>
      <w:numFmt w:val="bullet"/>
      <w:lvlText w:val="•"/>
      <w:lvlJc w:val="left"/>
      <w:pPr>
        <w:ind w:left="4687" w:hanging="360"/>
      </w:pPr>
      <w:rPr>
        <w:rFonts w:hint="default"/>
      </w:rPr>
    </w:lvl>
    <w:lvl w:ilvl="5" w:tplc="090C54E8">
      <w:start w:val="1"/>
      <w:numFmt w:val="bullet"/>
      <w:lvlText w:val="•"/>
      <w:lvlJc w:val="left"/>
      <w:pPr>
        <w:ind w:left="5634" w:hanging="360"/>
      </w:pPr>
      <w:rPr>
        <w:rFonts w:hint="default"/>
      </w:rPr>
    </w:lvl>
    <w:lvl w:ilvl="6" w:tplc="DC6E1F44">
      <w:start w:val="1"/>
      <w:numFmt w:val="bullet"/>
      <w:lvlText w:val="•"/>
      <w:lvlJc w:val="left"/>
      <w:pPr>
        <w:ind w:left="6581" w:hanging="360"/>
      </w:pPr>
      <w:rPr>
        <w:rFonts w:hint="default"/>
      </w:rPr>
    </w:lvl>
    <w:lvl w:ilvl="7" w:tplc="F0BC22C0">
      <w:start w:val="1"/>
      <w:numFmt w:val="bullet"/>
      <w:lvlText w:val="•"/>
      <w:lvlJc w:val="left"/>
      <w:pPr>
        <w:ind w:left="7528" w:hanging="360"/>
      </w:pPr>
      <w:rPr>
        <w:rFonts w:hint="default"/>
      </w:rPr>
    </w:lvl>
    <w:lvl w:ilvl="8" w:tplc="805CAAFE">
      <w:start w:val="1"/>
      <w:numFmt w:val="bullet"/>
      <w:lvlText w:val="•"/>
      <w:lvlJc w:val="left"/>
      <w:pPr>
        <w:ind w:left="8475" w:hanging="360"/>
      </w:pPr>
      <w:rPr>
        <w:rFonts w:hint="default"/>
      </w:rPr>
    </w:lvl>
  </w:abstractNum>
  <w:abstractNum w:abstractNumId="10" w15:restartNumberingAfterBreak="0">
    <w:nsid w:val="35C32E30"/>
    <w:multiLevelType w:val="hybridMultilevel"/>
    <w:tmpl w:val="6246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B6CB5"/>
    <w:multiLevelType w:val="hybridMultilevel"/>
    <w:tmpl w:val="4B5A21CE"/>
    <w:lvl w:ilvl="0" w:tplc="5A18E096">
      <w:start w:val="1"/>
      <w:numFmt w:val="bullet"/>
      <w:lvlText w:val="•"/>
      <w:lvlJc w:val="left"/>
      <w:pPr>
        <w:ind w:left="900" w:hanging="360"/>
      </w:pPr>
      <w:rPr>
        <w:rFonts w:ascii="Arial" w:eastAsia="Arial" w:hAnsi="Arial" w:hint="default"/>
        <w:sz w:val="18"/>
        <w:szCs w:val="18"/>
      </w:rPr>
    </w:lvl>
    <w:lvl w:ilvl="1" w:tplc="739CC802">
      <w:start w:val="1"/>
      <w:numFmt w:val="bullet"/>
      <w:lvlText w:val=""/>
      <w:lvlJc w:val="left"/>
      <w:pPr>
        <w:ind w:left="1620" w:hanging="360"/>
      </w:pPr>
      <w:rPr>
        <w:rFonts w:ascii="Wingdings" w:eastAsia="Wingdings" w:hAnsi="Wingdings" w:hint="default"/>
        <w:sz w:val="18"/>
        <w:szCs w:val="18"/>
      </w:rPr>
    </w:lvl>
    <w:lvl w:ilvl="2" w:tplc="6AC21E3A">
      <w:start w:val="1"/>
      <w:numFmt w:val="bullet"/>
      <w:lvlText w:val="•"/>
      <w:lvlJc w:val="left"/>
      <w:pPr>
        <w:ind w:left="2592" w:hanging="360"/>
      </w:pPr>
      <w:rPr>
        <w:rFonts w:hint="default"/>
      </w:rPr>
    </w:lvl>
    <w:lvl w:ilvl="3" w:tplc="F6523A5A">
      <w:start w:val="1"/>
      <w:numFmt w:val="bullet"/>
      <w:lvlText w:val="•"/>
      <w:lvlJc w:val="left"/>
      <w:pPr>
        <w:ind w:left="3564" w:hanging="360"/>
      </w:pPr>
      <w:rPr>
        <w:rFonts w:hint="default"/>
      </w:rPr>
    </w:lvl>
    <w:lvl w:ilvl="4" w:tplc="1874A2D6">
      <w:start w:val="1"/>
      <w:numFmt w:val="bullet"/>
      <w:lvlText w:val="•"/>
      <w:lvlJc w:val="left"/>
      <w:pPr>
        <w:ind w:left="4536" w:hanging="360"/>
      </w:pPr>
      <w:rPr>
        <w:rFonts w:hint="default"/>
      </w:rPr>
    </w:lvl>
    <w:lvl w:ilvl="5" w:tplc="5EFC50BE">
      <w:start w:val="1"/>
      <w:numFmt w:val="bullet"/>
      <w:lvlText w:val="•"/>
      <w:lvlJc w:val="left"/>
      <w:pPr>
        <w:ind w:left="5508" w:hanging="360"/>
      </w:pPr>
      <w:rPr>
        <w:rFonts w:hint="default"/>
      </w:rPr>
    </w:lvl>
    <w:lvl w:ilvl="6" w:tplc="EE9C942C">
      <w:start w:val="1"/>
      <w:numFmt w:val="bullet"/>
      <w:lvlText w:val="•"/>
      <w:lvlJc w:val="left"/>
      <w:pPr>
        <w:ind w:left="6480" w:hanging="360"/>
      </w:pPr>
      <w:rPr>
        <w:rFonts w:hint="default"/>
      </w:rPr>
    </w:lvl>
    <w:lvl w:ilvl="7" w:tplc="02A86868">
      <w:start w:val="1"/>
      <w:numFmt w:val="bullet"/>
      <w:lvlText w:val="•"/>
      <w:lvlJc w:val="left"/>
      <w:pPr>
        <w:ind w:left="7452" w:hanging="360"/>
      </w:pPr>
      <w:rPr>
        <w:rFonts w:hint="default"/>
      </w:rPr>
    </w:lvl>
    <w:lvl w:ilvl="8" w:tplc="E4A8A6D2">
      <w:start w:val="1"/>
      <w:numFmt w:val="bullet"/>
      <w:lvlText w:val="•"/>
      <w:lvlJc w:val="left"/>
      <w:pPr>
        <w:ind w:left="8424" w:hanging="360"/>
      </w:pPr>
      <w:rPr>
        <w:rFonts w:hint="default"/>
      </w:rPr>
    </w:lvl>
  </w:abstractNum>
  <w:abstractNum w:abstractNumId="12" w15:restartNumberingAfterBreak="0">
    <w:nsid w:val="3AB72D39"/>
    <w:multiLevelType w:val="hybridMultilevel"/>
    <w:tmpl w:val="1DA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6FEC"/>
    <w:multiLevelType w:val="hybridMultilevel"/>
    <w:tmpl w:val="F580C7EC"/>
    <w:lvl w:ilvl="0" w:tplc="52A60EF6">
      <w:start w:val="1"/>
      <w:numFmt w:val="bullet"/>
      <w:lvlText w:val="•"/>
      <w:lvlJc w:val="left"/>
      <w:pPr>
        <w:ind w:left="496" w:hanging="404"/>
      </w:pPr>
      <w:rPr>
        <w:rFonts w:ascii="Verdana" w:eastAsia="Verdana" w:hAnsi="Verdana" w:hint="default"/>
        <w:sz w:val="18"/>
        <w:szCs w:val="18"/>
      </w:rPr>
    </w:lvl>
    <w:lvl w:ilvl="1" w:tplc="35D2160C">
      <w:start w:val="1"/>
      <w:numFmt w:val="bullet"/>
      <w:lvlText w:val="•"/>
      <w:lvlJc w:val="left"/>
      <w:pPr>
        <w:ind w:left="1199" w:hanging="404"/>
      </w:pPr>
      <w:rPr>
        <w:rFonts w:hint="default"/>
      </w:rPr>
    </w:lvl>
    <w:lvl w:ilvl="2" w:tplc="2292AA58">
      <w:start w:val="1"/>
      <w:numFmt w:val="bullet"/>
      <w:lvlText w:val="•"/>
      <w:lvlJc w:val="left"/>
      <w:pPr>
        <w:ind w:left="1903" w:hanging="404"/>
      </w:pPr>
      <w:rPr>
        <w:rFonts w:hint="default"/>
      </w:rPr>
    </w:lvl>
    <w:lvl w:ilvl="3" w:tplc="6B9CD430">
      <w:start w:val="1"/>
      <w:numFmt w:val="bullet"/>
      <w:lvlText w:val="•"/>
      <w:lvlJc w:val="left"/>
      <w:pPr>
        <w:ind w:left="2606" w:hanging="404"/>
      </w:pPr>
      <w:rPr>
        <w:rFonts w:hint="default"/>
      </w:rPr>
    </w:lvl>
    <w:lvl w:ilvl="4" w:tplc="CC267028">
      <w:start w:val="1"/>
      <w:numFmt w:val="bullet"/>
      <w:lvlText w:val="•"/>
      <w:lvlJc w:val="left"/>
      <w:pPr>
        <w:ind w:left="3310" w:hanging="404"/>
      </w:pPr>
      <w:rPr>
        <w:rFonts w:hint="default"/>
      </w:rPr>
    </w:lvl>
    <w:lvl w:ilvl="5" w:tplc="4608F620">
      <w:start w:val="1"/>
      <w:numFmt w:val="bullet"/>
      <w:lvlText w:val="•"/>
      <w:lvlJc w:val="left"/>
      <w:pPr>
        <w:ind w:left="4013" w:hanging="404"/>
      </w:pPr>
      <w:rPr>
        <w:rFonts w:hint="default"/>
      </w:rPr>
    </w:lvl>
    <w:lvl w:ilvl="6" w:tplc="CD5CF5BC">
      <w:start w:val="1"/>
      <w:numFmt w:val="bullet"/>
      <w:lvlText w:val="•"/>
      <w:lvlJc w:val="left"/>
      <w:pPr>
        <w:ind w:left="4717" w:hanging="404"/>
      </w:pPr>
      <w:rPr>
        <w:rFonts w:hint="default"/>
      </w:rPr>
    </w:lvl>
    <w:lvl w:ilvl="7" w:tplc="BBF05D0C">
      <w:start w:val="1"/>
      <w:numFmt w:val="bullet"/>
      <w:lvlText w:val="•"/>
      <w:lvlJc w:val="left"/>
      <w:pPr>
        <w:ind w:left="5420" w:hanging="404"/>
      </w:pPr>
      <w:rPr>
        <w:rFonts w:hint="default"/>
      </w:rPr>
    </w:lvl>
    <w:lvl w:ilvl="8" w:tplc="0AD62FCE">
      <w:start w:val="1"/>
      <w:numFmt w:val="bullet"/>
      <w:lvlText w:val="•"/>
      <w:lvlJc w:val="left"/>
      <w:pPr>
        <w:ind w:left="6124" w:hanging="404"/>
      </w:pPr>
      <w:rPr>
        <w:rFonts w:hint="default"/>
      </w:rPr>
    </w:lvl>
  </w:abstractNum>
  <w:abstractNum w:abstractNumId="14" w15:restartNumberingAfterBreak="0">
    <w:nsid w:val="3D826E1C"/>
    <w:multiLevelType w:val="hybridMultilevel"/>
    <w:tmpl w:val="D332BF40"/>
    <w:lvl w:ilvl="0" w:tplc="B1AE02E6">
      <w:start w:val="1"/>
      <w:numFmt w:val="bullet"/>
      <w:lvlText w:val=""/>
      <w:lvlJc w:val="left"/>
      <w:pPr>
        <w:ind w:left="813" w:hanging="360"/>
      </w:pPr>
      <w:rPr>
        <w:rFonts w:ascii="Symbol" w:eastAsia="Symbol" w:hAnsi="Symbol" w:hint="default"/>
        <w:sz w:val="18"/>
        <w:szCs w:val="18"/>
      </w:rPr>
    </w:lvl>
    <w:lvl w:ilvl="1" w:tplc="9AF2E6C4">
      <w:start w:val="1"/>
      <w:numFmt w:val="bullet"/>
      <w:lvlText w:val="•"/>
      <w:lvlJc w:val="left"/>
      <w:pPr>
        <w:ind w:left="1485" w:hanging="360"/>
      </w:pPr>
      <w:rPr>
        <w:rFonts w:hint="default"/>
      </w:rPr>
    </w:lvl>
    <w:lvl w:ilvl="2" w:tplc="752EC06E">
      <w:start w:val="1"/>
      <w:numFmt w:val="bullet"/>
      <w:lvlText w:val="•"/>
      <w:lvlJc w:val="left"/>
      <w:pPr>
        <w:ind w:left="2156" w:hanging="360"/>
      </w:pPr>
      <w:rPr>
        <w:rFonts w:hint="default"/>
      </w:rPr>
    </w:lvl>
    <w:lvl w:ilvl="3" w:tplc="DA46346E">
      <w:start w:val="1"/>
      <w:numFmt w:val="bullet"/>
      <w:lvlText w:val="•"/>
      <w:lvlJc w:val="left"/>
      <w:pPr>
        <w:ind w:left="2828" w:hanging="360"/>
      </w:pPr>
      <w:rPr>
        <w:rFonts w:hint="default"/>
      </w:rPr>
    </w:lvl>
    <w:lvl w:ilvl="4" w:tplc="DBFAAC34">
      <w:start w:val="1"/>
      <w:numFmt w:val="bullet"/>
      <w:lvlText w:val="•"/>
      <w:lvlJc w:val="left"/>
      <w:pPr>
        <w:ind w:left="3500" w:hanging="360"/>
      </w:pPr>
      <w:rPr>
        <w:rFonts w:hint="default"/>
      </w:rPr>
    </w:lvl>
    <w:lvl w:ilvl="5" w:tplc="C268B2F0">
      <w:start w:val="1"/>
      <w:numFmt w:val="bullet"/>
      <w:lvlText w:val="•"/>
      <w:lvlJc w:val="left"/>
      <w:pPr>
        <w:ind w:left="4172" w:hanging="360"/>
      </w:pPr>
      <w:rPr>
        <w:rFonts w:hint="default"/>
      </w:rPr>
    </w:lvl>
    <w:lvl w:ilvl="6" w:tplc="32AC4DFA">
      <w:start w:val="1"/>
      <w:numFmt w:val="bullet"/>
      <w:lvlText w:val="•"/>
      <w:lvlJc w:val="left"/>
      <w:pPr>
        <w:ind w:left="4844" w:hanging="360"/>
      </w:pPr>
      <w:rPr>
        <w:rFonts w:hint="default"/>
      </w:rPr>
    </w:lvl>
    <w:lvl w:ilvl="7" w:tplc="F35CA884">
      <w:start w:val="1"/>
      <w:numFmt w:val="bullet"/>
      <w:lvlText w:val="•"/>
      <w:lvlJc w:val="left"/>
      <w:pPr>
        <w:ind w:left="5515" w:hanging="360"/>
      </w:pPr>
      <w:rPr>
        <w:rFonts w:hint="default"/>
      </w:rPr>
    </w:lvl>
    <w:lvl w:ilvl="8" w:tplc="6D12BC14">
      <w:start w:val="1"/>
      <w:numFmt w:val="bullet"/>
      <w:lvlText w:val="•"/>
      <w:lvlJc w:val="left"/>
      <w:pPr>
        <w:ind w:left="6187" w:hanging="360"/>
      </w:pPr>
      <w:rPr>
        <w:rFonts w:hint="default"/>
      </w:rPr>
    </w:lvl>
  </w:abstractNum>
  <w:abstractNum w:abstractNumId="15" w15:restartNumberingAfterBreak="0">
    <w:nsid w:val="41465F27"/>
    <w:multiLevelType w:val="hybridMultilevel"/>
    <w:tmpl w:val="04AC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F1D81"/>
    <w:multiLevelType w:val="hybridMultilevel"/>
    <w:tmpl w:val="0650A2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A420F51"/>
    <w:multiLevelType w:val="hybridMultilevel"/>
    <w:tmpl w:val="192064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FCE632E"/>
    <w:multiLevelType w:val="hybridMultilevel"/>
    <w:tmpl w:val="3CF6F9B2"/>
    <w:lvl w:ilvl="0" w:tplc="BF84ACD2">
      <w:start w:val="1"/>
      <w:numFmt w:val="bullet"/>
      <w:lvlText w:val="•"/>
      <w:lvlJc w:val="left"/>
      <w:pPr>
        <w:ind w:left="496" w:hanging="404"/>
      </w:pPr>
      <w:rPr>
        <w:rFonts w:ascii="Verdana" w:eastAsia="Verdana" w:hAnsi="Verdana" w:hint="default"/>
        <w:sz w:val="18"/>
        <w:szCs w:val="18"/>
      </w:rPr>
    </w:lvl>
    <w:lvl w:ilvl="1" w:tplc="5F6412DE">
      <w:start w:val="1"/>
      <w:numFmt w:val="bullet"/>
      <w:lvlText w:val="•"/>
      <w:lvlJc w:val="left"/>
      <w:pPr>
        <w:ind w:left="1199" w:hanging="404"/>
      </w:pPr>
      <w:rPr>
        <w:rFonts w:hint="default"/>
      </w:rPr>
    </w:lvl>
    <w:lvl w:ilvl="2" w:tplc="29DA1C8A">
      <w:start w:val="1"/>
      <w:numFmt w:val="bullet"/>
      <w:lvlText w:val="•"/>
      <w:lvlJc w:val="left"/>
      <w:pPr>
        <w:ind w:left="1903" w:hanging="404"/>
      </w:pPr>
      <w:rPr>
        <w:rFonts w:hint="default"/>
      </w:rPr>
    </w:lvl>
    <w:lvl w:ilvl="3" w:tplc="4D4CDDA6">
      <w:start w:val="1"/>
      <w:numFmt w:val="bullet"/>
      <w:lvlText w:val="•"/>
      <w:lvlJc w:val="left"/>
      <w:pPr>
        <w:ind w:left="2606" w:hanging="404"/>
      </w:pPr>
      <w:rPr>
        <w:rFonts w:hint="default"/>
      </w:rPr>
    </w:lvl>
    <w:lvl w:ilvl="4" w:tplc="B95CAEAA">
      <w:start w:val="1"/>
      <w:numFmt w:val="bullet"/>
      <w:lvlText w:val="•"/>
      <w:lvlJc w:val="left"/>
      <w:pPr>
        <w:ind w:left="3310" w:hanging="404"/>
      </w:pPr>
      <w:rPr>
        <w:rFonts w:hint="default"/>
      </w:rPr>
    </w:lvl>
    <w:lvl w:ilvl="5" w:tplc="3C8E92B4">
      <w:start w:val="1"/>
      <w:numFmt w:val="bullet"/>
      <w:lvlText w:val="•"/>
      <w:lvlJc w:val="left"/>
      <w:pPr>
        <w:ind w:left="4013" w:hanging="404"/>
      </w:pPr>
      <w:rPr>
        <w:rFonts w:hint="default"/>
      </w:rPr>
    </w:lvl>
    <w:lvl w:ilvl="6" w:tplc="71227EA8">
      <w:start w:val="1"/>
      <w:numFmt w:val="bullet"/>
      <w:lvlText w:val="•"/>
      <w:lvlJc w:val="left"/>
      <w:pPr>
        <w:ind w:left="4717" w:hanging="404"/>
      </w:pPr>
      <w:rPr>
        <w:rFonts w:hint="default"/>
      </w:rPr>
    </w:lvl>
    <w:lvl w:ilvl="7" w:tplc="81E839A6">
      <w:start w:val="1"/>
      <w:numFmt w:val="bullet"/>
      <w:lvlText w:val="•"/>
      <w:lvlJc w:val="left"/>
      <w:pPr>
        <w:ind w:left="5420" w:hanging="404"/>
      </w:pPr>
      <w:rPr>
        <w:rFonts w:hint="default"/>
      </w:rPr>
    </w:lvl>
    <w:lvl w:ilvl="8" w:tplc="F5045F10">
      <w:start w:val="1"/>
      <w:numFmt w:val="bullet"/>
      <w:lvlText w:val="•"/>
      <w:lvlJc w:val="left"/>
      <w:pPr>
        <w:ind w:left="6124" w:hanging="404"/>
      </w:pPr>
      <w:rPr>
        <w:rFonts w:hint="default"/>
      </w:rPr>
    </w:lvl>
  </w:abstractNum>
  <w:abstractNum w:abstractNumId="19" w15:restartNumberingAfterBreak="0">
    <w:nsid w:val="530B1D53"/>
    <w:multiLevelType w:val="hybridMultilevel"/>
    <w:tmpl w:val="541871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3BA4284"/>
    <w:multiLevelType w:val="multilevel"/>
    <w:tmpl w:val="14BCBE30"/>
    <w:lvl w:ilvl="0">
      <w:start w:val="3"/>
      <w:numFmt w:val="decimal"/>
      <w:lvlText w:val="%1"/>
      <w:lvlJc w:val="left"/>
      <w:pPr>
        <w:ind w:left="703" w:hanging="433"/>
      </w:pPr>
      <w:rPr>
        <w:rFonts w:ascii="Verdana" w:eastAsia="Verdana" w:hAnsi="Verdana" w:hint="default"/>
        <w:b/>
        <w:bCs/>
        <w:color w:val="1F487C"/>
        <w:w w:val="99"/>
        <w:sz w:val="24"/>
        <w:szCs w:val="24"/>
      </w:rPr>
    </w:lvl>
    <w:lvl w:ilvl="1">
      <w:start w:val="1"/>
      <w:numFmt w:val="decimal"/>
      <w:lvlText w:val="%1.%2"/>
      <w:lvlJc w:val="left"/>
      <w:pPr>
        <w:ind w:left="1298" w:hanging="576"/>
      </w:pPr>
      <w:rPr>
        <w:rFonts w:ascii="Verdana" w:eastAsia="Verdana" w:hAnsi="Verdana" w:hint="default"/>
        <w:w w:val="99"/>
        <w:sz w:val="24"/>
        <w:szCs w:val="24"/>
      </w:rPr>
    </w:lvl>
    <w:lvl w:ilvl="2">
      <w:start w:val="1"/>
      <w:numFmt w:val="bullet"/>
      <w:lvlText w:val=""/>
      <w:lvlJc w:val="left"/>
      <w:pPr>
        <w:ind w:left="1222" w:hanging="360"/>
      </w:pPr>
      <w:rPr>
        <w:rFonts w:ascii="Symbol" w:eastAsia="Symbol" w:hAnsi="Symbol" w:hint="default"/>
        <w:w w:val="99"/>
        <w:sz w:val="20"/>
        <w:szCs w:val="20"/>
      </w:rPr>
    </w:lvl>
    <w:lvl w:ilvl="3">
      <w:start w:val="1"/>
      <w:numFmt w:val="bullet"/>
      <w:lvlText w:val="•"/>
      <w:lvlJc w:val="left"/>
      <w:pPr>
        <w:ind w:left="1298" w:hanging="360"/>
      </w:pPr>
      <w:rPr>
        <w:rFonts w:hint="default"/>
      </w:rPr>
    </w:lvl>
    <w:lvl w:ilvl="4">
      <w:start w:val="1"/>
      <w:numFmt w:val="bullet"/>
      <w:lvlText w:val="•"/>
      <w:lvlJc w:val="left"/>
      <w:pPr>
        <w:ind w:left="2601" w:hanging="360"/>
      </w:pPr>
      <w:rPr>
        <w:rFonts w:hint="default"/>
      </w:rPr>
    </w:lvl>
    <w:lvl w:ilvl="5">
      <w:start w:val="1"/>
      <w:numFmt w:val="bullet"/>
      <w:lvlText w:val="•"/>
      <w:lvlJc w:val="left"/>
      <w:pPr>
        <w:ind w:left="3904" w:hanging="360"/>
      </w:pPr>
      <w:rPr>
        <w:rFonts w:hint="default"/>
      </w:rPr>
    </w:lvl>
    <w:lvl w:ilvl="6">
      <w:start w:val="1"/>
      <w:numFmt w:val="bullet"/>
      <w:lvlText w:val="•"/>
      <w:lvlJc w:val="left"/>
      <w:pPr>
        <w:ind w:left="5207" w:hanging="360"/>
      </w:pPr>
      <w:rPr>
        <w:rFonts w:hint="default"/>
      </w:rPr>
    </w:lvl>
    <w:lvl w:ilvl="7">
      <w:start w:val="1"/>
      <w:numFmt w:val="bullet"/>
      <w:lvlText w:val="•"/>
      <w:lvlJc w:val="left"/>
      <w:pPr>
        <w:ind w:left="6510" w:hanging="360"/>
      </w:pPr>
      <w:rPr>
        <w:rFonts w:hint="default"/>
      </w:rPr>
    </w:lvl>
    <w:lvl w:ilvl="8">
      <w:start w:val="1"/>
      <w:numFmt w:val="bullet"/>
      <w:lvlText w:val="•"/>
      <w:lvlJc w:val="left"/>
      <w:pPr>
        <w:ind w:left="7813" w:hanging="360"/>
      </w:pPr>
      <w:rPr>
        <w:rFonts w:hint="default"/>
      </w:rPr>
    </w:lvl>
  </w:abstractNum>
  <w:abstractNum w:abstractNumId="21" w15:restartNumberingAfterBreak="0">
    <w:nsid w:val="5A595C0A"/>
    <w:multiLevelType w:val="hybridMultilevel"/>
    <w:tmpl w:val="4C9667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C0025A7"/>
    <w:multiLevelType w:val="hybridMultilevel"/>
    <w:tmpl w:val="F17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5C0E56E8"/>
    <w:multiLevelType w:val="multilevel"/>
    <w:tmpl w:val="A4D63588"/>
    <w:lvl w:ilvl="0">
      <w:start w:val="3"/>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4" w15:restartNumberingAfterBreak="0">
    <w:nsid w:val="5C9A51F7"/>
    <w:multiLevelType w:val="hybridMultilevel"/>
    <w:tmpl w:val="839C6F12"/>
    <w:lvl w:ilvl="0" w:tplc="6BDEBC40">
      <w:start w:val="1"/>
      <w:numFmt w:val="bullet"/>
      <w:lvlText w:val=""/>
      <w:lvlJc w:val="left"/>
      <w:pPr>
        <w:ind w:left="460" w:hanging="361"/>
      </w:pPr>
      <w:rPr>
        <w:rFonts w:ascii="Symbol" w:eastAsia="Symbol" w:hAnsi="Symbol" w:hint="default"/>
        <w:w w:val="99"/>
        <w:sz w:val="20"/>
        <w:szCs w:val="20"/>
      </w:rPr>
    </w:lvl>
    <w:lvl w:ilvl="1" w:tplc="9266CF6A">
      <w:start w:val="1"/>
      <w:numFmt w:val="bullet"/>
      <w:lvlText w:val=""/>
      <w:lvlJc w:val="left"/>
      <w:pPr>
        <w:ind w:left="900" w:hanging="360"/>
      </w:pPr>
      <w:rPr>
        <w:rFonts w:ascii="Symbol" w:eastAsia="Symbol" w:hAnsi="Symbol" w:hint="default"/>
        <w:sz w:val="18"/>
        <w:szCs w:val="18"/>
      </w:rPr>
    </w:lvl>
    <w:lvl w:ilvl="2" w:tplc="9552FD3C">
      <w:start w:val="1"/>
      <w:numFmt w:val="bullet"/>
      <w:lvlText w:val="•"/>
      <w:lvlJc w:val="left"/>
      <w:pPr>
        <w:ind w:left="1952" w:hanging="360"/>
      </w:pPr>
      <w:rPr>
        <w:rFonts w:hint="default"/>
      </w:rPr>
    </w:lvl>
    <w:lvl w:ilvl="3" w:tplc="6B200448">
      <w:start w:val="1"/>
      <w:numFmt w:val="bullet"/>
      <w:lvlText w:val="•"/>
      <w:lvlJc w:val="left"/>
      <w:pPr>
        <w:ind w:left="3004" w:hanging="360"/>
      </w:pPr>
      <w:rPr>
        <w:rFonts w:hint="default"/>
      </w:rPr>
    </w:lvl>
    <w:lvl w:ilvl="4" w:tplc="94A4F784">
      <w:start w:val="1"/>
      <w:numFmt w:val="bullet"/>
      <w:lvlText w:val="•"/>
      <w:lvlJc w:val="left"/>
      <w:pPr>
        <w:ind w:left="4056" w:hanging="360"/>
      </w:pPr>
      <w:rPr>
        <w:rFonts w:hint="default"/>
      </w:rPr>
    </w:lvl>
    <w:lvl w:ilvl="5" w:tplc="0DEEE51C">
      <w:start w:val="1"/>
      <w:numFmt w:val="bullet"/>
      <w:lvlText w:val="•"/>
      <w:lvlJc w:val="left"/>
      <w:pPr>
        <w:ind w:left="5108" w:hanging="360"/>
      </w:pPr>
      <w:rPr>
        <w:rFonts w:hint="default"/>
      </w:rPr>
    </w:lvl>
    <w:lvl w:ilvl="6" w:tplc="F55EA6BA">
      <w:start w:val="1"/>
      <w:numFmt w:val="bullet"/>
      <w:lvlText w:val="•"/>
      <w:lvlJc w:val="left"/>
      <w:pPr>
        <w:ind w:left="6160" w:hanging="360"/>
      </w:pPr>
      <w:rPr>
        <w:rFonts w:hint="default"/>
      </w:rPr>
    </w:lvl>
    <w:lvl w:ilvl="7" w:tplc="BF2C8F7A">
      <w:start w:val="1"/>
      <w:numFmt w:val="bullet"/>
      <w:lvlText w:val="•"/>
      <w:lvlJc w:val="left"/>
      <w:pPr>
        <w:ind w:left="7212" w:hanging="360"/>
      </w:pPr>
      <w:rPr>
        <w:rFonts w:hint="default"/>
      </w:rPr>
    </w:lvl>
    <w:lvl w:ilvl="8" w:tplc="A1EE910C">
      <w:start w:val="1"/>
      <w:numFmt w:val="bullet"/>
      <w:lvlText w:val="•"/>
      <w:lvlJc w:val="left"/>
      <w:pPr>
        <w:ind w:left="8264" w:hanging="360"/>
      </w:pPr>
      <w:rPr>
        <w:rFonts w:hint="default"/>
      </w:rPr>
    </w:lvl>
  </w:abstractNum>
  <w:abstractNum w:abstractNumId="25" w15:restartNumberingAfterBreak="0">
    <w:nsid w:val="604A3356"/>
    <w:multiLevelType w:val="hybridMultilevel"/>
    <w:tmpl w:val="70C254E6"/>
    <w:lvl w:ilvl="0" w:tplc="7C020042">
      <w:start w:val="1"/>
      <w:numFmt w:val="bullet"/>
      <w:lvlText w:val=""/>
      <w:lvlJc w:val="left"/>
      <w:pPr>
        <w:ind w:left="813" w:hanging="360"/>
      </w:pPr>
      <w:rPr>
        <w:rFonts w:ascii="Symbol" w:eastAsia="Symbol" w:hAnsi="Symbol" w:hint="default"/>
        <w:sz w:val="18"/>
        <w:szCs w:val="18"/>
      </w:rPr>
    </w:lvl>
    <w:lvl w:ilvl="1" w:tplc="417ED1A6">
      <w:start w:val="1"/>
      <w:numFmt w:val="bullet"/>
      <w:lvlText w:val="•"/>
      <w:lvlJc w:val="left"/>
      <w:pPr>
        <w:ind w:left="1485" w:hanging="360"/>
      </w:pPr>
      <w:rPr>
        <w:rFonts w:hint="default"/>
      </w:rPr>
    </w:lvl>
    <w:lvl w:ilvl="2" w:tplc="8EF6E7E8">
      <w:start w:val="1"/>
      <w:numFmt w:val="bullet"/>
      <w:lvlText w:val="•"/>
      <w:lvlJc w:val="left"/>
      <w:pPr>
        <w:ind w:left="2156" w:hanging="360"/>
      </w:pPr>
      <w:rPr>
        <w:rFonts w:hint="default"/>
      </w:rPr>
    </w:lvl>
    <w:lvl w:ilvl="3" w:tplc="3266D73C">
      <w:start w:val="1"/>
      <w:numFmt w:val="bullet"/>
      <w:lvlText w:val="•"/>
      <w:lvlJc w:val="left"/>
      <w:pPr>
        <w:ind w:left="2828" w:hanging="360"/>
      </w:pPr>
      <w:rPr>
        <w:rFonts w:hint="default"/>
      </w:rPr>
    </w:lvl>
    <w:lvl w:ilvl="4" w:tplc="D270A768">
      <w:start w:val="1"/>
      <w:numFmt w:val="bullet"/>
      <w:lvlText w:val="•"/>
      <w:lvlJc w:val="left"/>
      <w:pPr>
        <w:ind w:left="3500" w:hanging="360"/>
      </w:pPr>
      <w:rPr>
        <w:rFonts w:hint="default"/>
      </w:rPr>
    </w:lvl>
    <w:lvl w:ilvl="5" w:tplc="C5A60C08">
      <w:start w:val="1"/>
      <w:numFmt w:val="bullet"/>
      <w:lvlText w:val="•"/>
      <w:lvlJc w:val="left"/>
      <w:pPr>
        <w:ind w:left="4172" w:hanging="360"/>
      </w:pPr>
      <w:rPr>
        <w:rFonts w:hint="default"/>
      </w:rPr>
    </w:lvl>
    <w:lvl w:ilvl="6" w:tplc="EA8CB544">
      <w:start w:val="1"/>
      <w:numFmt w:val="bullet"/>
      <w:lvlText w:val="•"/>
      <w:lvlJc w:val="left"/>
      <w:pPr>
        <w:ind w:left="4844" w:hanging="360"/>
      </w:pPr>
      <w:rPr>
        <w:rFonts w:hint="default"/>
      </w:rPr>
    </w:lvl>
    <w:lvl w:ilvl="7" w:tplc="A64E9F30">
      <w:start w:val="1"/>
      <w:numFmt w:val="bullet"/>
      <w:lvlText w:val="•"/>
      <w:lvlJc w:val="left"/>
      <w:pPr>
        <w:ind w:left="5515" w:hanging="360"/>
      </w:pPr>
      <w:rPr>
        <w:rFonts w:hint="default"/>
      </w:rPr>
    </w:lvl>
    <w:lvl w:ilvl="8" w:tplc="6F382298">
      <w:start w:val="1"/>
      <w:numFmt w:val="bullet"/>
      <w:lvlText w:val="•"/>
      <w:lvlJc w:val="left"/>
      <w:pPr>
        <w:ind w:left="6187" w:hanging="360"/>
      </w:pPr>
      <w:rPr>
        <w:rFonts w:hint="default"/>
      </w:rPr>
    </w:lvl>
  </w:abstractNum>
  <w:abstractNum w:abstractNumId="26" w15:restartNumberingAfterBreak="0">
    <w:nsid w:val="676E32DE"/>
    <w:multiLevelType w:val="multilevel"/>
    <w:tmpl w:val="8A7050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7DD5158"/>
    <w:multiLevelType w:val="multilevel"/>
    <w:tmpl w:val="A718E692"/>
    <w:lvl w:ilvl="0">
      <w:start w:val="1"/>
      <w:numFmt w:val="decimal"/>
      <w:lvlText w:val="%1"/>
      <w:lvlJc w:val="left"/>
      <w:pPr>
        <w:ind w:left="852" w:hanging="402"/>
      </w:pPr>
      <w:rPr>
        <w:rFonts w:ascii="Calibri Light" w:eastAsia="Verdana" w:hAnsi="Calibri Light" w:hint="default"/>
        <w:b/>
        <w:bCs/>
        <w:color w:val="548DD4" w:themeColor="text2" w:themeTint="99"/>
        <w:w w:val="99"/>
        <w:sz w:val="40"/>
        <w:szCs w:val="40"/>
        <w:vertAlign w:val="baseline"/>
      </w:rPr>
    </w:lvl>
    <w:lvl w:ilvl="1">
      <w:start w:val="1"/>
      <w:numFmt w:val="decimal"/>
      <w:lvlText w:val="%1.%2"/>
      <w:lvlJc w:val="left"/>
      <w:pPr>
        <w:ind w:left="960" w:hanging="600"/>
      </w:pPr>
      <w:rPr>
        <w:rFonts w:ascii="Verdana" w:eastAsia="Verdana" w:hAnsi="Verdana" w:hint="default"/>
        <w:b w:val="0"/>
        <w:bCs w:val="0"/>
        <w:w w:val="99"/>
        <w:sz w:val="20"/>
        <w:szCs w:val="20"/>
      </w:rPr>
    </w:lvl>
    <w:lvl w:ilvl="2">
      <w:start w:val="1"/>
      <w:numFmt w:val="bullet"/>
      <w:lvlText w:val="•"/>
      <w:lvlJc w:val="left"/>
      <w:pPr>
        <w:ind w:left="2022" w:hanging="600"/>
      </w:pPr>
      <w:rPr>
        <w:rFonts w:hint="default"/>
      </w:rPr>
    </w:lvl>
    <w:lvl w:ilvl="3">
      <w:start w:val="1"/>
      <w:numFmt w:val="bullet"/>
      <w:lvlText w:val="•"/>
      <w:lvlJc w:val="left"/>
      <w:pPr>
        <w:ind w:left="3066" w:hanging="600"/>
      </w:pPr>
      <w:rPr>
        <w:rFonts w:hint="default"/>
      </w:rPr>
    </w:lvl>
    <w:lvl w:ilvl="4">
      <w:start w:val="1"/>
      <w:numFmt w:val="bullet"/>
      <w:lvlText w:val="•"/>
      <w:lvlJc w:val="left"/>
      <w:pPr>
        <w:ind w:left="4109" w:hanging="600"/>
      </w:pPr>
      <w:rPr>
        <w:rFonts w:hint="default"/>
      </w:rPr>
    </w:lvl>
    <w:lvl w:ilvl="5">
      <w:start w:val="1"/>
      <w:numFmt w:val="bullet"/>
      <w:lvlText w:val="•"/>
      <w:lvlJc w:val="left"/>
      <w:pPr>
        <w:ind w:left="5152" w:hanging="600"/>
      </w:pPr>
      <w:rPr>
        <w:rFonts w:hint="default"/>
      </w:rPr>
    </w:lvl>
    <w:lvl w:ilvl="6">
      <w:start w:val="1"/>
      <w:numFmt w:val="bullet"/>
      <w:lvlText w:val="•"/>
      <w:lvlJc w:val="left"/>
      <w:pPr>
        <w:ind w:left="6195" w:hanging="600"/>
      </w:pPr>
      <w:rPr>
        <w:rFonts w:hint="default"/>
      </w:rPr>
    </w:lvl>
    <w:lvl w:ilvl="7">
      <w:start w:val="1"/>
      <w:numFmt w:val="bullet"/>
      <w:lvlText w:val="•"/>
      <w:lvlJc w:val="left"/>
      <w:pPr>
        <w:ind w:left="7239" w:hanging="600"/>
      </w:pPr>
      <w:rPr>
        <w:rFonts w:hint="default"/>
      </w:rPr>
    </w:lvl>
    <w:lvl w:ilvl="8">
      <w:start w:val="1"/>
      <w:numFmt w:val="bullet"/>
      <w:lvlText w:val="•"/>
      <w:lvlJc w:val="left"/>
      <w:pPr>
        <w:ind w:left="8282" w:hanging="600"/>
      </w:pPr>
      <w:rPr>
        <w:rFonts w:hint="default"/>
      </w:rPr>
    </w:lvl>
  </w:abstractNum>
  <w:abstractNum w:abstractNumId="28" w15:restartNumberingAfterBreak="0">
    <w:nsid w:val="6B1D102B"/>
    <w:multiLevelType w:val="multilevel"/>
    <w:tmpl w:val="2CD69C18"/>
    <w:lvl w:ilvl="0">
      <w:start w:val="7"/>
      <w:numFmt w:val="decimal"/>
      <w:lvlText w:val="%1"/>
      <w:lvlJc w:val="left"/>
      <w:pPr>
        <w:ind w:left="581" w:hanging="402"/>
      </w:pPr>
      <w:rPr>
        <w:rFonts w:ascii="Verdana" w:eastAsia="Verdana" w:hAnsi="Verdana" w:hint="default"/>
        <w:b/>
        <w:bCs/>
        <w:w w:val="99"/>
        <w:sz w:val="20"/>
        <w:szCs w:val="20"/>
      </w:rPr>
    </w:lvl>
    <w:lvl w:ilvl="1">
      <w:start w:val="1"/>
      <w:numFmt w:val="decimal"/>
      <w:lvlText w:val="%1.%2"/>
      <w:lvlJc w:val="left"/>
      <w:pPr>
        <w:ind w:left="979" w:hanging="600"/>
      </w:pPr>
      <w:rPr>
        <w:rFonts w:ascii="Verdana" w:eastAsia="Verdana" w:hAnsi="Verdana" w:hint="default"/>
        <w:w w:val="99"/>
        <w:sz w:val="20"/>
        <w:szCs w:val="20"/>
      </w:rPr>
    </w:lvl>
    <w:lvl w:ilvl="2">
      <w:start w:val="1"/>
      <w:numFmt w:val="bullet"/>
      <w:lvlText w:val="•"/>
      <w:lvlJc w:val="left"/>
      <w:pPr>
        <w:ind w:left="2022" w:hanging="600"/>
      </w:pPr>
      <w:rPr>
        <w:rFonts w:hint="default"/>
      </w:rPr>
    </w:lvl>
    <w:lvl w:ilvl="3">
      <w:start w:val="1"/>
      <w:numFmt w:val="bullet"/>
      <w:lvlText w:val="•"/>
      <w:lvlJc w:val="left"/>
      <w:pPr>
        <w:ind w:left="3066" w:hanging="600"/>
      </w:pPr>
      <w:rPr>
        <w:rFonts w:hint="default"/>
      </w:rPr>
    </w:lvl>
    <w:lvl w:ilvl="4">
      <w:start w:val="1"/>
      <w:numFmt w:val="bullet"/>
      <w:lvlText w:val="•"/>
      <w:lvlJc w:val="left"/>
      <w:pPr>
        <w:ind w:left="4109" w:hanging="600"/>
      </w:pPr>
      <w:rPr>
        <w:rFonts w:hint="default"/>
      </w:rPr>
    </w:lvl>
    <w:lvl w:ilvl="5">
      <w:start w:val="1"/>
      <w:numFmt w:val="bullet"/>
      <w:lvlText w:val="•"/>
      <w:lvlJc w:val="left"/>
      <w:pPr>
        <w:ind w:left="5152" w:hanging="600"/>
      </w:pPr>
      <w:rPr>
        <w:rFonts w:hint="default"/>
      </w:rPr>
    </w:lvl>
    <w:lvl w:ilvl="6">
      <w:start w:val="1"/>
      <w:numFmt w:val="bullet"/>
      <w:lvlText w:val="•"/>
      <w:lvlJc w:val="left"/>
      <w:pPr>
        <w:ind w:left="6195" w:hanging="600"/>
      </w:pPr>
      <w:rPr>
        <w:rFonts w:hint="default"/>
      </w:rPr>
    </w:lvl>
    <w:lvl w:ilvl="7">
      <w:start w:val="1"/>
      <w:numFmt w:val="bullet"/>
      <w:lvlText w:val="•"/>
      <w:lvlJc w:val="left"/>
      <w:pPr>
        <w:ind w:left="7239" w:hanging="600"/>
      </w:pPr>
      <w:rPr>
        <w:rFonts w:hint="default"/>
      </w:rPr>
    </w:lvl>
    <w:lvl w:ilvl="8">
      <w:start w:val="1"/>
      <w:numFmt w:val="bullet"/>
      <w:lvlText w:val="•"/>
      <w:lvlJc w:val="left"/>
      <w:pPr>
        <w:ind w:left="8282" w:hanging="600"/>
      </w:pPr>
      <w:rPr>
        <w:rFonts w:hint="default"/>
      </w:rPr>
    </w:lvl>
  </w:abstractNum>
  <w:abstractNum w:abstractNumId="29" w15:restartNumberingAfterBreak="0">
    <w:nsid w:val="74E66947"/>
    <w:multiLevelType w:val="hybridMultilevel"/>
    <w:tmpl w:val="6F187270"/>
    <w:lvl w:ilvl="0" w:tplc="FF1EE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7CBB7168"/>
    <w:multiLevelType w:val="hybridMultilevel"/>
    <w:tmpl w:val="063218F4"/>
    <w:lvl w:ilvl="0" w:tplc="94865442">
      <w:start w:val="1"/>
      <w:numFmt w:val="bullet"/>
      <w:lvlText w:val=""/>
      <w:lvlJc w:val="left"/>
      <w:pPr>
        <w:ind w:left="900" w:hanging="360"/>
      </w:pPr>
      <w:rPr>
        <w:rFonts w:ascii="Symbol" w:eastAsia="Symbol" w:hAnsi="Symbol" w:hint="default"/>
        <w:w w:val="99"/>
        <w:sz w:val="20"/>
        <w:szCs w:val="20"/>
      </w:rPr>
    </w:lvl>
    <w:lvl w:ilvl="1" w:tplc="BFD02BB4">
      <w:start w:val="1"/>
      <w:numFmt w:val="bullet"/>
      <w:lvlText w:val="•"/>
      <w:lvlJc w:val="left"/>
      <w:pPr>
        <w:ind w:left="1847" w:hanging="360"/>
      </w:pPr>
      <w:rPr>
        <w:rFonts w:hint="default"/>
      </w:rPr>
    </w:lvl>
    <w:lvl w:ilvl="2" w:tplc="DD9C5280">
      <w:start w:val="1"/>
      <w:numFmt w:val="bullet"/>
      <w:lvlText w:val="•"/>
      <w:lvlJc w:val="left"/>
      <w:pPr>
        <w:ind w:left="2794" w:hanging="360"/>
      </w:pPr>
      <w:rPr>
        <w:rFonts w:hint="default"/>
      </w:rPr>
    </w:lvl>
    <w:lvl w:ilvl="3" w:tplc="66AEB61A">
      <w:start w:val="1"/>
      <w:numFmt w:val="bullet"/>
      <w:lvlText w:val="•"/>
      <w:lvlJc w:val="left"/>
      <w:pPr>
        <w:ind w:left="3740" w:hanging="360"/>
      </w:pPr>
      <w:rPr>
        <w:rFonts w:hint="default"/>
      </w:rPr>
    </w:lvl>
    <w:lvl w:ilvl="4" w:tplc="9C342164">
      <w:start w:val="1"/>
      <w:numFmt w:val="bullet"/>
      <w:lvlText w:val="•"/>
      <w:lvlJc w:val="left"/>
      <w:pPr>
        <w:ind w:left="4687" w:hanging="360"/>
      </w:pPr>
      <w:rPr>
        <w:rFonts w:hint="default"/>
      </w:rPr>
    </w:lvl>
    <w:lvl w:ilvl="5" w:tplc="7298AA44">
      <w:start w:val="1"/>
      <w:numFmt w:val="bullet"/>
      <w:lvlText w:val="•"/>
      <w:lvlJc w:val="left"/>
      <w:pPr>
        <w:ind w:left="5634" w:hanging="360"/>
      </w:pPr>
      <w:rPr>
        <w:rFonts w:hint="default"/>
      </w:rPr>
    </w:lvl>
    <w:lvl w:ilvl="6" w:tplc="86CA5530">
      <w:start w:val="1"/>
      <w:numFmt w:val="bullet"/>
      <w:lvlText w:val="•"/>
      <w:lvlJc w:val="left"/>
      <w:pPr>
        <w:ind w:left="6581" w:hanging="360"/>
      </w:pPr>
      <w:rPr>
        <w:rFonts w:hint="default"/>
      </w:rPr>
    </w:lvl>
    <w:lvl w:ilvl="7" w:tplc="A1387944">
      <w:start w:val="1"/>
      <w:numFmt w:val="bullet"/>
      <w:lvlText w:val="•"/>
      <w:lvlJc w:val="left"/>
      <w:pPr>
        <w:ind w:left="7528" w:hanging="360"/>
      </w:pPr>
      <w:rPr>
        <w:rFonts w:hint="default"/>
      </w:rPr>
    </w:lvl>
    <w:lvl w:ilvl="8" w:tplc="8CDC52AA">
      <w:start w:val="1"/>
      <w:numFmt w:val="bullet"/>
      <w:lvlText w:val="•"/>
      <w:lvlJc w:val="left"/>
      <w:pPr>
        <w:ind w:left="8475" w:hanging="360"/>
      </w:pPr>
      <w:rPr>
        <w:rFonts w:hint="default"/>
      </w:rPr>
    </w:lvl>
  </w:abstractNum>
  <w:num w:numId="1">
    <w:abstractNumId w:val="8"/>
  </w:num>
  <w:num w:numId="2">
    <w:abstractNumId w:val="15"/>
  </w:num>
  <w:num w:numId="3">
    <w:abstractNumId w:val="29"/>
  </w:num>
  <w:num w:numId="4">
    <w:abstractNumId w:val="17"/>
  </w:num>
  <w:num w:numId="5">
    <w:abstractNumId w:val="22"/>
  </w:num>
  <w:num w:numId="6">
    <w:abstractNumId w:val="21"/>
  </w:num>
  <w:num w:numId="7">
    <w:abstractNumId w:val="19"/>
  </w:num>
  <w:num w:numId="8">
    <w:abstractNumId w:val="16"/>
  </w:num>
  <w:num w:numId="9">
    <w:abstractNumId w:val="8"/>
  </w:num>
  <w:num w:numId="10">
    <w:abstractNumId w:val="17"/>
  </w:num>
  <w:num w:numId="11">
    <w:abstractNumId w:val="22"/>
  </w:num>
  <w:num w:numId="12">
    <w:abstractNumId w:val="19"/>
  </w:num>
  <w:num w:numId="13">
    <w:abstractNumId w:val="16"/>
  </w:num>
  <w:num w:numId="14">
    <w:abstractNumId w:val="12"/>
  </w:num>
  <w:num w:numId="15">
    <w:abstractNumId w:val="28"/>
  </w:num>
  <w:num w:numId="16">
    <w:abstractNumId w:val="27"/>
  </w:num>
  <w:num w:numId="17">
    <w:abstractNumId w:val="9"/>
  </w:num>
  <w:num w:numId="18">
    <w:abstractNumId w:val="14"/>
  </w:num>
  <w:num w:numId="19">
    <w:abstractNumId w:val="25"/>
  </w:num>
  <w:num w:numId="20">
    <w:abstractNumId w:val="18"/>
  </w:num>
  <w:num w:numId="21">
    <w:abstractNumId w:val="13"/>
  </w:num>
  <w:num w:numId="22">
    <w:abstractNumId w:val="11"/>
  </w:num>
  <w:num w:numId="23">
    <w:abstractNumId w:val="5"/>
  </w:num>
  <w:num w:numId="24">
    <w:abstractNumId w:val="24"/>
  </w:num>
  <w:num w:numId="25">
    <w:abstractNumId w:val="4"/>
  </w:num>
  <w:num w:numId="26">
    <w:abstractNumId w:val="0"/>
  </w:num>
  <w:num w:numId="27">
    <w:abstractNumId w:val="6"/>
  </w:num>
  <w:num w:numId="28">
    <w:abstractNumId w:val="30"/>
  </w:num>
  <w:num w:numId="29">
    <w:abstractNumId w:val="20"/>
  </w:num>
  <w:num w:numId="30">
    <w:abstractNumId w:val="7"/>
  </w:num>
  <w:num w:numId="31">
    <w:abstractNumId w:val="1"/>
  </w:num>
  <w:num w:numId="32">
    <w:abstractNumId w:val="10"/>
  </w:num>
  <w:num w:numId="33">
    <w:abstractNumId w:val="26"/>
  </w:num>
  <w:num w:numId="34">
    <w:abstractNumId w:val="2"/>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E5"/>
    <w:rsid w:val="000A370A"/>
    <w:rsid w:val="000D0486"/>
    <w:rsid w:val="00122105"/>
    <w:rsid w:val="00181437"/>
    <w:rsid w:val="0018594B"/>
    <w:rsid w:val="001C014F"/>
    <w:rsid w:val="001F3367"/>
    <w:rsid w:val="00216D13"/>
    <w:rsid w:val="0025463A"/>
    <w:rsid w:val="0030057C"/>
    <w:rsid w:val="00312456"/>
    <w:rsid w:val="00354CD1"/>
    <w:rsid w:val="00367366"/>
    <w:rsid w:val="003A457C"/>
    <w:rsid w:val="003C4DAF"/>
    <w:rsid w:val="00441E9B"/>
    <w:rsid w:val="00493369"/>
    <w:rsid w:val="004B759D"/>
    <w:rsid w:val="004C63CE"/>
    <w:rsid w:val="004E02FD"/>
    <w:rsid w:val="004F0ADE"/>
    <w:rsid w:val="00525D40"/>
    <w:rsid w:val="00544761"/>
    <w:rsid w:val="005B116C"/>
    <w:rsid w:val="005D1351"/>
    <w:rsid w:val="006035C2"/>
    <w:rsid w:val="006069B0"/>
    <w:rsid w:val="00617218"/>
    <w:rsid w:val="0062212C"/>
    <w:rsid w:val="00635E64"/>
    <w:rsid w:val="006764C2"/>
    <w:rsid w:val="006A1F95"/>
    <w:rsid w:val="006B482C"/>
    <w:rsid w:val="006E6D41"/>
    <w:rsid w:val="00757D96"/>
    <w:rsid w:val="0079458F"/>
    <w:rsid w:val="00797AD8"/>
    <w:rsid w:val="007F63CD"/>
    <w:rsid w:val="008106D8"/>
    <w:rsid w:val="00854BE7"/>
    <w:rsid w:val="00901314"/>
    <w:rsid w:val="00904005"/>
    <w:rsid w:val="00936C7A"/>
    <w:rsid w:val="00940288"/>
    <w:rsid w:val="009430AB"/>
    <w:rsid w:val="00972CF2"/>
    <w:rsid w:val="0097615D"/>
    <w:rsid w:val="009A33C9"/>
    <w:rsid w:val="009A60DC"/>
    <w:rsid w:val="009A6E78"/>
    <w:rsid w:val="00A17866"/>
    <w:rsid w:val="00A22AA8"/>
    <w:rsid w:val="00A959FB"/>
    <w:rsid w:val="00AE07AE"/>
    <w:rsid w:val="00AE6080"/>
    <w:rsid w:val="00B31A84"/>
    <w:rsid w:val="00B46807"/>
    <w:rsid w:val="00B86D7C"/>
    <w:rsid w:val="00B90D24"/>
    <w:rsid w:val="00B9533D"/>
    <w:rsid w:val="00BA30CE"/>
    <w:rsid w:val="00BD23EF"/>
    <w:rsid w:val="00BE6590"/>
    <w:rsid w:val="00C02EE0"/>
    <w:rsid w:val="00C14BF3"/>
    <w:rsid w:val="00C34EE5"/>
    <w:rsid w:val="00C6503D"/>
    <w:rsid w:val="00C8330C"/>
    <w:rsid w:val="00C84B75"/>
    <w:rsid w:val="00C87ED3"/>
    <w:rsid w:val="00D028D8"/>
    <w:rsid w:val="00D401E6"/>
    <w:rsid w:val="00D50E1A"/>
    <w:rsid w:val="00D71467"/>
    <w:rsid w:val="00E2634F"/>
    <w:rsid w:val="00E26997"/>
    <w:rsid w:val="00E5063D"/>
    <w:rsid w:val="00E671FC"/>
    <w:rsid w:val="00E96A0B"/>
    <w:rsid w:val="00EA330D"/>
    <w:rsid w:val="00EB3124"/>
    <w:rsid w:val="00EC4776"/>
    <w:rsid w:val="00EC7D0B"/>
    <w:rsid w:val="00EE2A41"/>
    <w:rsid w:val="00EF493F"/>
    <w:rsid w:val="00F74182"/>
    <w:rsid w:val="00FA65FC"/>
    <w:rsid w:val="00FB73BF"/>
    <w:rsid w:val="00FC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3B2B"/>
  <w15:docId w15:val="{1DE295DF-BF66-4F33-97F3-2E96E146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Light" w:eastAsia="Calibri Light" w:hAnsi="Calibri Light"/>
      <w:sz w:val="40"/>
      <w:szCs w:val="40"/>
    </w:rPr>
  </w:style>
  <w:style w:type="paragraph" w:styleId="Heading2">
    <w:name w:val="heading 2"/>
    <w:basedOn w:val="Normal"/>
    <w:link w:val="Heading2Char"/>
    <w:uiPriority w:val="1"/>
    <w:qFormat/>
    <w:pPr>
      <w:ind w:left="100"/>
      <w:outlineLvl w:val="1"/>
    </w:pPr>
    <w:rPr>
      <w:rFonts w:ascii="Calibri Light" w:eastAsia="Calibri Light" w:hAnsi="Calibri Light"/>
      <w:sz w:val="24"/>
      <w:szCs w:val="24"/>
    </w:rPr>
  </w:style>
  <w:style w:type="paragraph" w:styleId="Heading3">
    <w:name w:val="heading 3"/>
    <w:basedOn w:val="Normal"/>
    <w:link w:val="Heading3Char"/>
    <w:uiPriority w:val="1"/>
    <w:qFormat/>
    <w:rsid w:val="00312456"/>
    <w:pPr>
      <w:ind w:left="1207" w:hanging="576"/>
      <w:outlineLvl w:val="2"/>
    </w:pPr>
    <w:rPr>
      <w:rFonts w:ascii="Verdana" w:eastAsia="Verdana" w:hAnsi="Verdana"/>
    </w:rPr>
  </w:style>
  <w:style w:type="paragraph" w:styleId="Heading4">
    <w:name w:val="heading 4"/>
    <w:basedOn w:val="Normal"/>
    <w:next w:val="Normal"/>
    <w:link w:val="Heading4Char"/>
    <w:uiPriority w:val="1"/>
    <w:unhideWhenUsed/>
    <w:qFormat/>
    <w:rsid w:val="000A37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7"/>
      <w:ind w:left="10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E78"/>
    <w:rPr>
      <w:rFonts w:ascii="Tahoma" w:hAnsi="Tahoma" w:cs="Tahoma"/>
      <w:sz w:val="16"/>
      <w:szCs w:val="16"/>
    </w:rPr>
  </w:style>
  <w:style w:type="character" w:customStyle="1" w:styleId="BalloonTextChar">
    <w:name w:val="Balloon Text Char"/>
    <w:basedOn w:val="DefaultParagraphFont"/>
    <w:link w:val="BalloonText"/>
    <w:uiPriority w:val="99"/>
    <w:semiHidden/>
    <w:rsid w:val="009A6E78"/>
    <w:rPr>
      <w:rFonts w:ascii="Tahoma" w:hAnsi="Tahoma" w:cs="Tahoma"/>
      <w:sz w:val="16"/>
      <w:szCs w:val="16"/>
    </w:rPr>
  </w:style>
  <w:style w:type="paragraph" w:customStyle="1" w:styleId="Default">
    <w:name w:val="Default"/>
    <w:rsid w:val="0030057C"/>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A370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A370A"/>
    <w:rPr>
      <w:color w:val="0000FF" w:themeColor="hyperlink"/>
      <w:u w:val="single"/>
    </w:rPr>
  </w:style>
  <w:style w:type="character" w:styleId="FollowedHyperlink">
    <w:name w:val="FollowedHyperlink"/>
    <w:basedOn w:val="DefaultParagraphFont"/>
    <w:uiPriority w:val="99"/>
    <w:semiHidden/>
    <w:unhideWhenUsed/>
    <w:rsid w:val="00EC4776"/>
    <w:rPr>
      <w:color w:val="800080" w:themeColor="followedHyperlink"/>
      <w:u w:val="single"/>
    </w:rPr>
  </w:style>
  <w:style w:type="character" w:customStyle="1" w:styleId="Heading1Char">
    <w:name w:val="Heading 1 Char"/>
    <w:basedOn w:val="DefaultParagraphFont"/>
    <w:link w:val="Heading1"/>
    <w:uiPriority w:val="1"/>
    <w:rsid w:val="00904005"/>
    <w:rPr>
      <w:rFonts w:ascii="Calibri Light" w:eastAsia="Calibri Light" w:hAnsi="Calibri Light"/>
      <w:sz w:val="40"/>
      <w:szCs w:val="40"/>
    </w:rPr>
  </w:style>
  <w:style w:type="character" w:customStyle="1" w:styleId="Heading2Char">
    <w:name w:val="Heading 2 Char"/>
    <w:basedOn w:val="DefaultParagraphFont"/>
    <w:link w:val="Heading2"/>
    <w:uiPriority w:val="1"/>
    <w:rsid w:val="00904005"/>
    <w:rPr>
      <w:rFonts w:ascii="Calibri Light" w:eastAsia="Calibri Light" w:hAnsi="Calibri Light"/>
      <w:sz w:val="24"/>
      <w:szCs w:val="24"/>
    </w:rPr>
  </w:style>
  <w:style w:type="character" w:customStyle="1" w:styleId="BodyTextChar">
    <w:name w:val="Body Text Char"/>
    <w:basedOn w:val="DefaultParagraphFont"/>
    <w:link w:val="BodyText"/>
    <w:uiPriority w:val="1"/>
    <w:rsid w:val="00904005"/>
    <w:rPr>
      <w:rFonts w:ascii="Cambria" w:eastAsia="Cambria" w:hAnsi="Cambria"/>
      <w:sz w:val="20"/>
      <w:szCs w:val="20"/>
    </w:rPr>
  </w:style>
  <w:style w:type="paragraph" w:styleId="TOC1">
    <w:name w:val="toc 1"/>
    <w:basedOn w:val="Normal"/>
    <w:uiPriority w:val="39"/>
    <w:qFormat/>
    <w:rsid w:val="00C14BF3"/>
    <w:pPr>
      <w:spacing w:before="117"/>
      <w:ind w:left="581" w:hanging="401"/>
    </w:pPr>
    <w:rPr>
      <w:rFonts w:ascii="Verdana" w:eastAsia="Verdana" w:hAnsi="Verdana"/>
      <w:b/>
      <w:bCs/>
      <w:sz w:val="20"/>
      <w:szCs w:val="20"/>
    </w:rPr>
  </w:style>
  <w:style w:type="paragraph" w:styleId="TOC2">
    <w:name w:val="toc 2"/>
    <w:basedOn w:val="Normal"/>
    <w:uiPriority w:val="39"/>
    <w:qFormat/>
    <w:rsid w:val="00C14BF3"/>
    <w:pPr>
      <w:spacing w:before="119"/>
      <w:ind w:left="979" w:hanging="600"/>
    </w:pPr>
    <w:rPr>
      <w:rFonts w:ascii="Verdana" w:eastAsia="Verdana" w:hAnsi="Verdana"/>
      <w:sz w:val="16"/>
      <w:szCs w:val="16"/>
    </w:rPr>
  </w:style>
  <w:style w:type="paragraph" w:styleId="TOC3">
    <w:name w:val="toc 3"/>
    <w:basedOn w:val="Normal"/>
    <w:uiPriority w:val="39"/>
    <w:qFormat/>
    <w:rsid w:val="00C14BF3"/>
    <w:pPr>
      <w:spacing w:before="119"/>
      <w:ind w:left="979" w:hanging="600"/>
    </w:pPr>
    <w:rPr>
      <w:rFonts w:ascii="Verdana" w:eastAsia="Verdana" w:hAnsi="Verdana"/>
      <w:b/>
      <w:bCs/>
      <w:i/>
    </w:rPr>
  </w:style>
  <w:style w:type="paragraph" w:styleId="Header">
    <w:name w:val="header"/>
    <w:basedOn w:val="Normal"/>
    <w:link w:val="HeaderChar"/>
    <w:uiPriority w:val="99"/>
    <w:unhideWhenUsed/>
    <w:rsid w:val="00C14BF3"/>
    <w:pPr>
      <w:tabs>
        <w:tab w:val="center" w:pos="4320"/>
        <w:tab w:val="right" w:pos="8640"/>
      </w:tabs>
    </w:pPr>
  </w:style>
  <w:style w:type="character" w:customStyle="1" w:styleId="HeaderChar">
    <w:name w:val="Header Char"/>
    <w:basedOn w:val="DefaultParagraphFont"/>
    <w:link w:val="Header"/>
    <w:uiPriority w:val="99"/>
    <w:rsid w:val="00C14BF3"/>
  </w:style>
  <w:style w:type="paragraph" w:styleId="Footer">
    <w:name w:val="footer"/>
    <w:basedOn w:val="Normal"/>
    <w:link w:val="FooterChar"/>
    <w:uiPriority w:val="99"/>
    <w:unhideWhenUsed/>
    <w:rsid w:val="00C14BF3"/>
    <w:pPr>
      <w:tabs>
        <w:tab w:val="center" w:pos="4320"/>
        <w:tab w:val="right" w:pos="8640"/>
      </w:tabs>
    </w:pPr>
  </w:style>
  <w:style w:type="character" w:customStyle="1" w:styleId="FooterChar">
    <w:name w:val="Footer Char"/>
    <w:basedOn w:val="DefaultParagraphFont"/>
    <w:link w:val="Footer"/>
    <w:uiPriority w:val="99"/>
    <w:rsid w:val="00C14BF3"/>
  </w:style>
  <w:style w:type="character" w:customStyle="1" w:styleId="Heading3Char">
    <w:name w:val="Heading 3 Char"/>
    <w:basedOn w:val="DefaultParagraphFont"/>
    <w:link w:val="Heading3"/>
    <w:uiPriority w:val="1"/>
    <w:rsid w:val="00312456"/>
    <w:rPr>
      <w:rFonts w:ascii="Verdana" w:eastAsia="Verdana" w:hAnsi="Verdana"/>
    </w:rPr>
  </w:style>
  <w:style w:type="table" w:styleId="TableGrid">
    <w:name w:val="Table Grid"/>
    <w:basedOn w:val="TableNormal"/>
    <w:uiPriority w:val="39"/>
    <w:rsid w:val="003C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A33C9"/>
    <w:pPr>
      <w:autoSpaceDE w:val="0"/>
      <w:autoSpaceDN w:val="0"/>
      <w:adjustRightInd w:val="0"/>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A33C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E671FC"/>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3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atrixsf.com/index.php/softqaout" TargetMode="External"/><Relationship Id="rId18" Type="http://schemas.openxmlformats.org/officeDocument/2006/relationships/hyperlink" Target="http://www.t-systems.com" TargetMode="External"/><Relationship Id="rId26" Type="http://schemas.openxmlformats.org/officeDocument/2006/relationships/image" Target="media/image6.png"/><Relationship Id="rId39" Type="http://schemas.openxmlformats.org/officeDocument/2006/relationships/image" Target="media/image13.jpeg"/><Relationship Id="rId21" Type="http://schemas.openxmlformats.org/officeDocument/2006/relationships/hyperlink" Target="http://moh.gov.jo/" TargetMode="External"/><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latrixsf.com/index.php/softqaout" TargetMode="External"/><Relationship Id="rId29" Type="http://schemas.openxmlformats.org/officeDocument/2006/relationships/hyperlink" Target="http://www.uta.com.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team.com/services/outsourcing-services/infrastructure-management"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s://www.jn-news.com/" TargetMode="External"/><Relationship Id="rId40" Type="http://schemas.openxmlformats.org/officeDocument/2006/relationships/image" Target="media/image14.png"/><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belatrixsf.com/index.php/softqaout" TargetMode="External"/><Relationship Id="rId23" Type="http://schemas.openxmlformats.org/officeDocument/2006/relationships/hyperlink" Target="https://acwua.org/" TargetMode="External"/><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hyperlink" Target="http://www.techteam.com/services/outsourcing-services" TargetMode="External"/><Relationship Id="rId19" Type="http://schemas.openxmlformats.org/officeDocument/2006/relationships/hyperlink" Target="https://www.giz.de/de/html/index.html" TargetMode="External"/><Relationship Id="rId31" Type="http://schemas.openxmlformats.org/officeDocument/2006/relationships/hyperlink" Target="http://auptde.org/default.aspx?lang=ar"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elatrixsf.com/index.php/softqaout" TargetMode="External"/><Relationship Id="rId22" Type="http://schemas.openxmlformats.org/officeDocument/2006/relationships/image" Target="media/image4.png"/><Relationship Id="rId27" Type="http://schemas.openxmlformats.org/officeDocument/2006/relationships/hyperlink" Target="https://weepros.de/" TargetMode="External"/><Relationship Id="rId30" Type="http://schemas.openxmlformats.org/officeDocument/2006/relationships/image" Target="media/image8.png"/><Relationship Id="rId35" Type="http://schemas.openxmlformats.org/officeDocument/2006/relationships/hyperlink" Target="https://www.dar-aluloom.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echteam.com/services/outsourcing-services/business-process-outsourcing" TargetMode="External"/><Relationship Id="rId17" Type="http://schemas.openxmlformats.org/officeDocument/2006/relationships/hyperlink" Target="http://www.belatrixsf.com/index.php/softqaout" TargetMode="External"/><Relationship Id="rId25" Type="http://schemas.openxmlformats.org/officeDocument/2006/relationships/hyperlink" Target="http://www.allied-law.com/ar/" TargetMode="External"/><Relationship Id="rId33" Type="http://schemas.openxmlformats.org/officeDocument/2006/relationships/hyperlink" Target="https://actness.com/" TargetMode="External"/><Relationship Id="rId38" Type="http://schemas.openxmlformats.org/officeDocument/2006/relationships/image" Target="media/image12.png"/><Relationship Id="rId46" Type="http://schemas.openxmlformats.org/officeDocument/2006/relationships/customXml" Target="../customXml/item4.xml"/><Relationship Id="rId20" Type="http://schemas.openxmlformats.org/officeDocument/2006/relationships/image" Target="media/image3.gif"/><Relationship Id="rId41" Type="http://schemas.openxmlformats.org/officeDocument/2006/relationships/hyperlink" Target="http://www.tirafo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0537FD73032C41ACAD66C307540C3D" ma:contentTypeVersion="2" ma:contentTypeDescription="Create a new document." ma:contentTypeScope="" ma:versionID="0d9b7a939a7b23060c2898386fd39d8c">
  <xsd:schema xmlns:xsd="http://www.w3.org/2001/XMLSchema" xmlns:xs="http://www.w3.org/2001/XMLSchema" xmlns:p="http://schemas.microsoft.com/office/2006/metadata/properties" xmlns:ns2="77a9a438-e328-4d1f-86dc-03ade01274d9" targetNamespace="http://schemas.microsoft.com/office/2006/metadata/properties" ma:root="true" ma:fieldsID="daa89c19b48a9b9ef3bf1a2ae394034d" ns2:_="">
    <xsd:import namespace="77a9a438-e328-4d1f-86dc-03ade01274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9a438-e328-4d1f-86dc-03ade0127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F8D14-034F-46BD-80AE-C50FC3A0D3FB}">
  <ds:schemaRefs>
    <ds:schemaRef ds:uri="http://schemas.openxmlformats.org/officeDocument/2006/bibliography"/>
  </ds:schemaRefs>
</ds:datastoreItem>
</file>

<file path=customXml/itemProps2.xml><?xml version="1.0" encoding="utf-8"?>
<ds:datastoreItem xmlns:ds="http://schemas.openxmlformats.org/officeDocument/2006/customXml" ds:itemID="{D5D8C3DA-8FA9-4E5A-8320-8CB4E3BF6DD2}"/>
</file>

<file path=customXml/itemProps3.xml><?xml version="1.0" encoding="utf-8"?>
<ds:datastoreItem xmlns:ds="http://schemas.openxmlformats.org/officeDocument/2006/customXml" ds:itemID="{878DE5F8-4C28-4713-9FBA-DB01C30A9D48}"/>
</file>

<file path=customXml/itemProps4.xml><?xml version="1.0" encoding="utf-8"?>
<ds:datastoreItem xmlns:ds="http://schemas.openxmlformats.org/officeDocument/2006/customXml" ds:itemID="{2D67FE0B-FD8D-42FF-A3BB-CDDBE46AF23C}"/>
</file>

<file path=docProps/app.xml><?xml version="1.0" encoding="utf-8"?>
<Properties xmlns="http://schemas.openxmlformats.org/officeDocument/2006/extended-properties" xmlns:vt="http://schemas.openxmlformats.org/officeDocument/2006/docPropsVTypes">
  <Template>Normal</Template>
  <TotalTime>4469</TotalTime>
  <Pages>17</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Griffiths</dc:creator>
  <cp:lastModifiedBy>Ali</cp:lastModifiedBy>
  <cp:revision>9</cp:revision>
  <cp:lastPrinted>2019-07-17T06:40:00Z</cp:lastPrinted>
  <dcterms:created xsi:type="dcterms:W3CDTF">2019-10-17T09:51:00Z</dcterms:created>
  <dcterms:modified xsi:type="dcterms:W3CDTF">2020-07-08T09:01:00Z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2016-12-27T00:00:00Z</vt:filetime>
  </property>
  <property fmtid="{D5CDD505-2E9C-101B-9397-08002B2CF9AE}" pid="4" name="ContentTypeId">
    <vt:lpwstr>0x010100880537FD73032C41ACAD66C307540C3D</vt:lpwstr>
  </property>
</Properties>
</file>